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C9E1CF" w14:textId="4EDB934F" w:rsidR="00550929" w:rsidRPr="0099568B" w:rsidRDefault="00550929" w:rsidP="00550929">
      <w:pPr>
        <w:rPr>
          <w:i/>
          <w:iCs/>
        </w:rPr>
      </w:pPr>
      <w:r w:rsidRPr="0099568B">
        <w:rPr>
          <w:i/>
          <w:iCs/>
        </w:rPr>
        <w:t>Sehr geehrte Damen und Herren, liebe Medienvertreter</w:t>
      </w:r>
      <w:r w:rsidR="000669E1" w:rsidRPr="0099568B">
        <w:rPr>
          <w:i/>
          <w:iCs/>
        </w:rPr>
        <w:t>*innen</w:t>
      </w:r>
      <w:r w:rsidRPr="0099568B">
        <w:rPr>
          <w:i/>
          <w:iCs/>
        </w:rPr>
        <w:t xml:space="preserve">! </w:t>
      </w:r>
    </w:p>
    <w:p w14:paraId="6B7C3EC9" w14:textId="4DD9D714" w:rsidR="00550929" w:rsidRPr="0099568B" w:rsidRDefault="00550929" w:rsidP="00550929">
      <w:pPr>
        <w:rPr>
          <w:i/>
          <w:iCs/>
        </w:rPr>
      </w:pPr>
      <w:r w:rsidRPr="0099568B">
        <w:rPr>
          <w:i/>
          <w:iCs/>
        </w:rPr>
        <w:t xml:space="preserve">Anbei dürfen wir Ihnen unsere aktuelle Pressemeldung übermitteln. Wir bitten um Berücksichtigung in Ihrer nächsten Veröffentlichung in Ihrem Medium. </w:t>
      </w:r>
    </w:p>
    <w:p w14:paraId="21D1EEE0" w14:textId="77777777" w:rsidR="00550929" w:rsidRPr="0099568B" w:rsidRDefault="00550929" w:rsidP="00550929"/>
    <w:p w14:paraId="2649476E" w14:textId="77777777" w:rsidR="00550929" w:rsidRPr="0099568B" w:rsidRDefault="00550929" w:rsidP="00550929"/>
    <w:p w14:paraId="70FDAECC" w14:textId="77777777" w:rsidR="00550929" w:rsidRPr="0099568B" w:rsidRDefault="00550929" w:rsidP="00550929">
      <w:pPr>
        <w:pBdr>
          <w:bottom w:val="single" w:sz="6" w:space="1" w:color="auto"/>
        </w:pBdr>
        <w:rPr>
          <w:color w:val="808080" w:themeColor="background1" w:themeShade="80"/>
        </w:rPr>
      </w:pPr>
    </w:p>
    <w:p w14:paraId="0845A845" w14:textId="77777777" w:rsidR="00550929" w:rsidRPr="0099568B" w:rsidRDefault="00550929" w:rsidP="00550929">
      <w:pPr>
        <w:rPr>
          <w:color w:val="808080" w:themeColor="background1" w:themeShade="80"/>
        </w:rPr>
      </w:pPr>
    </w:p>
    <w:p w14:paraId="3965A189" w14:textId="77777777" w:rsidR="00550929" w:rsidRPr="0099568B" w:rsidRDefault="00550929" w:rsidP="00550929">
      <w:pPr>
        <w:jc w:val="right"/>
        <w:rPr>
          <w:color w:val="000000" w:themeColor="text1"/>
        </w:rPr>
      </w:pPr>
    </w:p>
    <w:p w14:paraId="5D5E0EE1" w14:textId="2C934BA6" w:rsidR="00550929" w:rsidRPr="0099568B" w:rsidRDefault="00550929" w:rsidP="00550929">
      <w:pPr>
        <w:jc w:val="right"/>
        <w:rPr>
          <w:rFonts w:ascii="Montserrat" w:hAnsi="Montserrat"/>
          <w:b/>
          <w:bCs/>
          <w:sz w:val="24"/>
          <w:szCs w:val="25"/>
        </w:rPr>
      </w:pPr>
      <w:r w:rsidRPr="0099568B">
        <w:rPr>
          <w:color w:val="000000" w:themeColor="text1"/>
        </w:rPr>
        <w:t xml:space="preserve">Kufstein, </w:t>
      </w:r>
      <w:r w:rsidR="00BE3983">
        <w:rPr>
          <w:color w:val="000000" w:themeColor="text1"/>
        </w:rPr>
        <w:t>25</w:t>
      </w:r>
      <w:r w:rsidRPr="004F2524">
        <w:rPr>
          <w:color w:val="000000" w:themeColor="text1"/>
        </w:rPr>
        <w:t>.0</w:t>
      </w:r>
      <w:r w:rsidR="0099568B" w:rsidRPr="004F2524">
        <w:rPr>
          <w:color w:val="000000" w:themeColor="text1"/>
        </w:rPr>
        <w:t>7</w:t>
      </w:r>
      <w:r w:rsidRPr="004F2524">
        <w:rPr>
          <w:color w:val="000000" w:themeColor="text1"/>
        </w:rPr>
        <w:t>.202</w:t>
      </w:r>
      <w:r w:rsidR="0099568B" w:rsidRPr="004F2524">
        <w:rPr>
          <w:color w:val="000000" w:themeColor="text1"/>
        </w:rPr>
        <w:t>6</w:t>
      </w:r>
    </w:p>
    <w:p w14:paraId="1A1DF843" w14:textId="77777777" w:rsidR="00550929" w:rsidRPr="0099568B" w:rsidRDefault="00550929" w:rsidP="007822A3">
      <w:pPr>
        <w:rPr>
          <w:rFonts w:ascii="Montserrat" w:hAnsi="Montserrat"/>
          <w:b/>
          <w:bCs/>
          <w:sz w:val="24"/>
          <w:szCs w:val="25"/>
        </w:rPr>
      </w:pPr>
    </w:p>
    <w:p w14:paraId="64BEE79A" w14:textId="77777777" w:rsidR="00047209" w:rsidRPr="0099568B" w:rsidRDefault="00047209" w:rsidP="00047209">
      <w:pPr>
        <w:rPr>
          <w:rFonts w:ascii="Montserrat" w:hAnsi="Montserrat"/>
          <w:b/>
          <w:bCs/>
          <w:sz w:val="24"/>
          <w:szCs w:val="25"/>
        </w:rPr>
      </w:pPr>
    </w:p>
    <w:p w14:paraId="0AC7E4ED" w14:textId="772857F0" w:rsidR="00047209" w:rsidRPr="0099568B" w:rsidRDefault="00DC5535" w:rsidP="00047209">
      <w:pPr>
        <w:rPr>
          <w:rFonts w:ascii="Montserrat" w:hAnsi="Montserrat"/>
          <w:b/>
          <w:bCs/>
          <w:sz w:val="28"/>
          <w:szCs w:val="27"/>
        </w:rPr>
      </w:pPr>
      <w:r w:rsidRPr="00DC5535">
        <w:rPr>
          <w:rFonts w:ascii="Montserrat" w:hAnsi="Montserrat"/>
          <w:b/>
          <w:bCs/>
          <w:sz w:val="24"/>
          <w:szCs w:val="25"/>
        </w:rPr>
        <w:t>Festungsstadt als Treffpunkt der jungen Tennis-Elite</w:t>
      </w:r>
      <w:r w:rsidR="00047209" w:rsidRPr="0099568B">
        <w:rPr>
          <w:rFonts w:ascii="Montserrat" w:hAnsi="Montserrat"/>
          <w:b/>
          <w:bCs/>
          <w:sz w:val="28"/>
          <w:szCs w:val="27"/>
        </w:rPr>
        <w:tab/>
      </w:r>
      <w:r w:rsidR="00047209" w:rsidRPr="0099568B">
        <w:rPr>
          <w:rFonts w:ascii="Montserrat" w:hAnsi="Montserrat"/>
          <w:b/>
          <w:bCs/>
          <w:sz w:val="28"/>
          <w:szCs w:val="27"/>
        </w:rPr>
        <w:tab/>
      </w:r>
      <w:r w:rsidR="00047209" w:rsidRPr="0099568B">
        <w:rPr>
          <w:rFonts w:ascii="Montserrat" w:hAnsi="Montserrat"/>
          <w:b/>
          <w:bCs/>
          <w:sz w:val="28"/>
          <w:szCs w:val="27"/>
        </w:rPr>
        <w:tab/>
      </w:r>
    </w:p>
    <w:p w14:paraId="31A613BE" w14:textId="4CB4F3C4" w:rsidR="00047209" w:rsidRPr="0099568B" w:rsidRDefault="009F3E51" w:rsidP="00047209">
      <w:pPr>
        <w:rPr>
          <w:rFonts w:ascii="HelveticaNeue" w:hAnsi="HelveticaNeue"/>
          <w:b/>
          <w:bCs/>
          <w:sz w:val="22"/>
          <w:szCs w:val="23"/>
        </w:rPr>
      </w:pPr>
      <w:r w:rsidRPr="009F3E51">
        <w:rPr>
          <w:rFonts w:ascii="HelveticaNeue" w:hAnsi="HelveticaNeue"/>
          <w:b/>
          <w:bCs/>
          <w:sz w:val="22"/>
          <w:szCs w:val="23"/>
        </w:rPr>
        <w:t>Das waren die Sparkasse Austrian Youth Open Kufstein 2026</w:t>
      </w:r>
      <w:r w:rsidR="00047209" w:rsidRPr="0099568B">
        <w:rPr>
          <w:rFonts w:ascii="HelveticaNeue" w:hAnsi="HelveticaNeue"/>
          <w:b/>
          <w:bCs/>
          <w:sz w:val="22"/>
          <w:szCs w:val="23"/>
        </w:rPr>
        <w:tab/>
      </w:r>
      <w:r w:rsidR="00047209" w:rsidRPr="0099568B">
        <w:rPr>
          <w:rFonts w:ascii="HelveticaNeue" w:hAnsi="HelveticaNeue"/>
          <w:b/>
          <w:bCs/>
          <w:sz w:val="22"/>
          <w:szCs w:val="23"/>
        </w:rPr>
        <w:tab/>
      </w:r>
      <w:r w:rsidR="00047209" w:rsidRPr="0099568B">
        <w:rPr>
          <w:rFonts w:ascii="HelveticaNeue" w:hAnsi="HelveticaNeue"/>
          <w:b/>
          <w:bCs/>
          <w:sz w:val="22"/>
          <w:szCs w:val="23"/>
        </w:rPr>
        <w:tab/>
      </w:r>
      <w:r w:rsidR="00047209" w:rsidRPr="0099568B">
        <w:rPr>
          <w:rFonts w:ascii="HelveticaNeue" w:hAnsi="HelveticaNeue"/>
          <w:b/>
          <w:bCs/>
          <w:sz w:val="22"/>
          <w:szCs w:val="23"/>
        </w:rPr>
        <w:tab/>
      </w:r>
    </w:p>
    <w:p w14:paraId="4B5029FA" w14:textId="77777777" w:rsidR="00047209" w:rsidRPr="0099568B" w:rsidRDefault="00047209" w:rsidP="00047209"/>
    <w:p w14:paraId="5D1D7392" w14:textId="3E7133DE" w:rsidR="00047209" w:rsidRDefault="00E3704B" w:rsidP="00047209">
      <w:pPr>
        <w:rPr>
          <w:i/>
          <w:iCs/>
        </w:rPr>
      </w:pPr>
      <w:r w:rsidRPr="00E3704B">
        <w:rPr>
          <w:i/>
          <w:iCs/>
        </w:rPr>
        <w:t>Eine Woche lang stand Kufstein ganz im Zeichen des internationalen Nachwuchstennis: Von 20. bis 2</w:t>
      </w:r>
      <w:r>
        <w:rPr>
          <w:i/>
          <w:iCs/>
        </w:rPr>
        <w:t>5</w:t>
      </w:r>
      <w:r w:rsidRPr="00E3704B">
        <w:rPr>
          <w:i/>
          <w:iCs/>
        </w:rPr>
        <w:t xml:space="preserve">. Juli 2026 maßen sich die vielversprechendsten jungen Talente aus 35 Nationen bei den Sparkasse Austrian Youth Open Kufstein. Über 200 </w:t>
      </w:r>
      <w:proofErr w:type="spellStart"/>
      <w:proofErr w:type="gramStart"/>
      <w:r w:rsidRPr="00E3704B">
        <w:rPr>
          <w:i/>
          <w:iCs/>
        </w:rPr>
        <w:t>Spieler:innen</w:t>
      </w:r>
      <w:proofErr w:type="spellEnd"/>
      <w:proofErr w:type="gramEnd"/>
      <w:r w:rsidRPr="00E3704B">
        <w:rPr>
          <w:i/>
          <w:iCs/>
        </w:rPr>
        <w:t xml:space="preserve"> lieferten sich auf der Anlage des </w:t>
      </w:r>
      <w:proofErr w:type="gramStart"/>
      <w:r w:rsidRPr="00E3704B">
        <w:rPr>
          <w:i/>
          <w:iCs/>
        </w:rPr>
        <w:t>TC Sparkasse</w:t>
      </w:r>
      <w:proofErr w:type="gramEnd"/>
      <w:r w:rsidRPr="00E3704B">
        <w:rPr>
          <w:i/>
          <w:iCs/>
        </w:rPr>
        <w:t xml:space="preserve"> Kufstein packende Matches auf höchstem Niveau.</w:t>
      </w:r>
    </w:p>
    <w:p w14:paraId="4F65BF56" w14:textId="77777777" w:rsidR="00E3704B" w:rsidRPr="0099568B" w:rsidRDefault="00E3704B" w:rsidP="00047209"/>
    <w:p w14:paraId="51DAF5D1" w14:textId="77777777" w:rsidR="00D35B1E" w:rsidRDefault="00D35B1E" w:rsidP="00D35B1E">
      <w:r>
        <w:t xml:space="preserve">Die Sparkasse Austrian Youth Open Kufstein (vormals bekannt unter Bambini Turnier) zählen seit Jahrzehnten zu den renommiertesten Jugendturnieren Europas – ein Umstand, den die hochrangige Liste ehemaliger </w:t>
      </w:r>
      <w:proofErr w:type="spellStart"/>
      <w:proofErr w:type="gramStart"/>
      <w:r>
        <w:t>Teilnehmer:innen</w:t>
      </w:r>
      <w:proofErr w:type="spellEnd"/>
      <w:proofErr w:type="gramEnd"/>
      <w:r>
        <w:t xml:space="preserve"> eindrucksvoll belegt: Von Dominic Thiem über Alexander Zverev bis zu French-Open-Siegerin Mirra Andreeva, die im Juni 2026 in Paris triumphierte, haben viele spätere </w:t>
      </w:r>
      <w:proofErr w:type="spellStart"/>
      <w:proofErr w:type="gramStart"/>
      <w:r>
        <w:t>Weltklassespieler:innen</w:t>
      </w:r>
      <w:proofErr w:type="spellEnd"/>
      <w:proofErr w:type="gramEnd"/>
      <w:r>
        <w:t xml:space="preserve"> einst in Kufstein ihre ersten internationalen Erfahrungen gesammelt.</w:t>
      </w:r>
    </w:p>
    <w:p w14:paraId="581521F9" w14:textId="77777777" w:rsidR="00D35B1E" w:rsidRDefault="00D35B1E" w:rsidP="00D35B1E"/>
    <w:p w14:paraId="3DC53F80" w14:textId="77777777" w:rsidR="00D35B1E" w:rsidRDefault="00D35B1E" w:rsidP="00D35B1E">
      <w:r>
        <w:t xml:space="preserve">„Die </w:t>
      </w:r>
      <w:proofErr w:type="spellStart"/>
      <w:proofErr w:type="gramStart"/>
      <w:r>
        <w:t>Teilnehmer:innenzahl</w:t>
      </w:r>
      <w:proofErr w:type="spellEnd"/>
      <w:proofErr w:type="gramEnd"/>
      <w:r>
        <w:t xml:space="preserve"> fiel heuer bewusst kompakter aus als in den Vorjahren, da zeitgleich weitere internationale Turniere im Kalender standen – wer den Weg nach Kufstein fand, sorgte dafür umso mehr für dichtes, hochklassiges Tennis und spannende Matches bis zum Schlusstag. Die Sparkasse Austrian Youth Open Kufstein stehen für sportliche Höchstleistungen, internationale Begegnungen und die Förderung junger Talente – und das haben wir auch dieses Jahr eindrucksvoll bewiesen“, resümiert Turnierdirektor Thomas Hechensteiner.</w:t>
      </w:r>
    </w:p>
    <w:p w14:paraId="7C57B15C" w14:textId="77777777" w:rsidR="00D35B1E" w:rsidRDefault="00D35B1E" w:rsidP="00D35B1E"/>
    <w:p w14:paraId="225DC96F" w14:textId="1A151121" w:rsidR="00AC3195" w:rsidRDefault="00D35B1E" w:rsidP="00D35B1E">
      <w:r>
        <w:t xml:space="preserve">Für eine besondere Geschichte sorgte der </w:t>
      </w:r>
      <w:r w:rsidRPr="00D35B1E">
        <w:rPr>
          <w:b/>
          <w:bCs/>
        </w:rPr>
        <w:t>U14-Sieger David Schwenk</w:t>
      </w:r>
      <w:r>
        <w:t>: Er tr</w:t>
      </w:r>
      <w:r w:rsidR="00136B29">
        <w:t>a</w:t>
      </w:r>
      <w:r>
        <w:t>t</w:t>
      </w:r>
      <w:r w:rsidR="00FD0249">
        <w:t xml:space="preserve"> </w:t>
      </w:r>
      <w:r>
        <w:t xml:space="preserve">zwar für Deutschland an, hat aber Tiroler Wurzeln – sein Turniersieg in Kufstein </w:t>
      </w:r>
      <w:r w:rsidR="00136B29">
        <w:t>ist</w:t>
      </w:r>
      <w:r>
        <w:t xml:space="preserve"> damit auch für die heimischen Fans </w:t>
      </w:r>
      <w:r w:rsidR="00136B29">
        <w:t>etwas Besonderes</w:t>
      </w:r>
      <w:r>
        <w:t>.</w:t>
      </w:r>
    </w:p>
    <w:p w14:paraId="2392782C" w14:textId="77777777" w:rsidR="00784C3B" w:rsidRDefault="00784C3B" w:rsidP="00D35B1E"/>
    <w:p w14:paraId="69369C61" w14:textId="1B0A3A55" w:rsidR="00784C3B" w:rsidRDefault="00784C3B" w:rsidP="00D35B1E">
      <w:r>
        <w:t xml:space="preserve">Im Doppelfinale </w:t>
      </w:r>
      <w:r w:rsidR="00804727">
        <w:t xml:space="preserve">U14 männlich mussten sich </w:t>
      </w:r>
      <w:r w:rsidR="0078442B">
        <w:t xml:space="preserve">der Tiroler </w:t>
      </w:r>
      <w:r w:rsidR="00804727">
        <w:t>Noah Decristoforo</w:t>
      </w:r>
      <w:r w:rsidR="0078442B">
        <w:t xml:space="preserve"> mit seinem Doppelpartner </w:t>
      </w:r>
      <w:r w:rsidR="00DA05B5">
        <w:t>Linus Moser gegen William Bruhn (SWE) und Cristobal Sahagun Kunhardt (MEX) geschlagen geben (7:6, 6:3)</w:t>
      </w:r>
      <w:r w:rsidR="00432B79">
        <w:t>.</w:t>
      </w:r>
    </w:p>
    <w:p w14:paraId="4EC54B7C" w14:textId="27985BE5" w:rsidR="00432B79" w:rsidRDefault="00432B79" w:rsidP="00D35B1E">
      <w:r>
        <w:lastRenderedPageBreak/>
        <w:t xml:space="preserve">Starke Tirolerinnen waren auch im Doppelfinale U14 weiblich zu sehen. Marta Decirstoforo und Lina Jacob kämpften gegen Isabel Fiala Li (IRL) und Nikol </w:t>
      </w:r>
      <w:proofErr w:type="spellStart"/>
      <w:r>
        <w:t>Suchankova</w:t>
      </w:r>
      <w:proofErr w:type="spellEnd"/>
      <w:r>
        <w:t xml:space="preserve"> (CZE), hatten aber mit einem Endergebnis von 6:4 und 6:2 das Nachsehen.</w:t>
      </w:r>
    </w:p>
    <w:p w14:paraId="6C728CA1" w14:textId="77777777" w:rsidR="00E228D4" w:rsidRDefault="00E228D4" w:rsidP="00E36300"/>
    <w:p w14:paraId="2609001E" w14:textId="77777777" w:rsidR="00E228D4" w:rsidRDefault="00E228D4" w:rsidP="00E36300"/>
    <w:p w14:paraId="411C402C" w14:textId="0189FF04" w:rsidR="00E36300" w:rsidRPr="00E36300" w:rsidRDefault="00E36300" w:rsidP="00E36300">
      <w:pPr>
        <w:rPr>
          <w:u w:val="single"/>
        </w:rPr>
      </w:pPr>
      <w:r w:rsidRPr="00E36300">
        <w:rPr>
          <w:u w:val="single"/>
        </w:rPr>
        <w:t>Die Siegerinnen und Sieger 2026</w:t>
      </w:r>
    </w:p>
    <w:p w14:paraId="33DDC465" w14:textId="77777777" w:rsidR="00E36300" w:rsidRDefault="00E36300" w:rsidP="00E36300"/>
    <w:p w14:paraId="73D6AB4D" w14:textId="77777777" w:rsidR="00E36300" w:rsidRDefault="00E36300" w:rsidP="00E36300">
      <w:r>
        <w:t>U12 männlich: Evgeny Souprounov, Griechenland – Finalsieg gegen Toni Schönberger, Deutschland – Ergebnis: 6:4, 6:1</w:t>
      </w:r>
    </w:p>
    <w:p w14:paraId="46174D2A" w14:textId="77777777" w:rsidR="00E36300" w:rsidRDefault="00E36300" w:rsidP="00E36300"/>
    <w:p w14:paraId="0D76A894" w14:textId="77777777" w:rsidR="00E36300" w:rsidRDefault="00E36300" w:rsidP="00E36300">
      <w:r>
        <w:t>U12 weiblich: Emili Zamecnik, Tschechien– Finalsieg gegen Tatiana Na, Neuseeland – Ergebnis: 6:3, 7:6</w:t>
      </w:r>
    </w:p>
    <w:p w14:paraId="1C2DF622" w14:textId="77777777" w:rsidR="00E36300" w:rsidRDefault="00E36300" w:rsidP="00E36300"/>
    <w:p w14:paraId="2A482AF4" w14:textId="77777777" w:rsidR="00E36300" w:rsidRDefault="00E36300" w:rsidP="00E36300">
      <w:r>
        <w:t>U14 männlich: David Schwenk, Deutschland – Finalsieg gegen Yannis Dominic Szekely, Rumänien – Ergebnis: 6:1, 6:3</w:t>
      </w:r>
    </w:p>
    <w:p w14:paraId="78B5AA98" w14:textId="77777777" w:rsidR="00E36300" w:rsidRDefault="00E36300" w:rsidP="00E36300"/>
    <w:p w14:paraId="2DA499C0" w14:textId="77777777" w:rsidR="00E36300" w:rsidRDefault="00E36300" w:rsidP="00E36300">
      <w:r>
        <w:t xml:space="preserve">U14 weiblich: </w:t>
      </w:r>
      <w:proofErr w:type="spellStart"/>
      <w:r>
        <w:t>Tjasa</w:t>
      </w:r>
      <w:proofErr w:type="spellEnd"/>
      <w:r>
        <w:t xml:space="preserve"> Jazbec, Italien – Finalsieg gegen Ludovica Dematteis, Italien – Ergebnis: 6:2, 6:0</w:t>
      </w:r>
    </w:p>
    <w:p w14:paraId="1EAB1CB0" w14:textId="77777777" w:rsidR="00E36300" w:rsidRDefault="00E36300" w:rsidP="00E36300"/>
    <w:p w14:paraId="25785FC9" w14:textId="546ADF47" w:rsidR="00E36300" w:rsidRDefault="00E36300" w:rsidP="00E36300">
      <w:r>
        <w:t>Doppel U12 männlich Sieger: Tommaso Radic &amp; Mattia Toscano (beide ITA)</w:t>
      </w:r>
    </w:p>
    <w:p w14:paraId="15FF5F50" w14:textId="2E8DCB9F" w:rsidR="00E36300" w:rsidRDefault="00E36300" w:rsidP="00E36300">
      <w:r>
        <w:t xml:space="preserve">Doppel U12 weiblich Siegerinnen: </w:t>
      </w:r>
      <w:proofErr w:type="spellStart"/>
      <w:r>
        <w:t>Skorllan</w:t>
      </w:r>
      <w:proofErr w:type="spellEnd"/>
      <w:r>
        <w:t xml:space="preserve"> Bernas &amp; Emili Zamecnik (beide CZE)</w:t>
      </w:r>
    </w:p>
    <w:p w14:paraId="00F849DF" w14:textId="46774721" w:rsidR="00E36300" w:rsidRDefault="00E36300" w:rsidP="00E36300">
      <w:r>
        <w:t>Doppel U14 männlich Sieger: William Bruhn (SWE) &amp; Cristobal Sahagun Kunhardt (MEX)</w:t>
      </w:r>
    </w:p>
    <w:p w14:paraId="7487B01A" w14:textId="7F582781" w:rsidR="00E36300" w:rsidRDefault="00E36300" w:rsidP="00E36300">
      <w:r>
        <w:t xml:space="preserve">Doppel U14 weiblich Siegerinnen: Isabel Fiala Li (IRL) &amp; Nikol </w:t>
      </w:r>
      <w:proofErr w:type="spellStart"/>
      <w:r>
        <w:t>Suchankova</w:t>
      </w:r>
      <w:proofErr w:type="spellEnd"/>
      <w:r>
        <w:t xml:space="preserve"> (CZE)</w:t>
      </w:r>
    </w:p>
    <w:p w14:paraId="2D22017F" w14:textId="77777777" w:rsidR="00047209" w:rsidRPr="0099568B" w:rsidRDefault="00047209" w:rsidP="00047209">
      <w:pPr>
        <w:pBdr>
          <w:bottom w:val="single" w:sz="6" w:space="1" w:color="auto"/>
        </w:pBdr>
        <w:rPr>
          <w:color w:val="808080" w:themeColor="background1" w:themeShade="80"/>
        </w:rPr>
      </w:pPr>
    </w:p>
    <w:p w14:paraId="5DDFEEC7" w14:textId="77777777" w:rsidR="00AC3195" w:rsidRDefault="00AC3195" w:rsidP="00047209">
      <w:pPr>
        <w:rPr>
          <w:color w:val="808080" w:themeColor="background1" w:themeShade="80"/>
        </w:rPr>
      </w:pPr>
    </w:p>
    <w:p w14:paraId="162B99FE" w14:textId="77777777" w:rsidR="00460195" w:rsidRDefault="00460195" w:rsidP="00047209">
      <w:pPr>
        <w:rPr>
          <w:color w:val="808080" w:themeColor="background1" w:themeShade="80"/>
        </w:rPr>
      </w:pPr>
    </w:p>
    <w:p w14:paraId="3DCC9C2A" w14:textId="77777777" w:rsidR="00460195" w:rsidRPr="0099568B" w:rsidRDefault="00460195" w:rsidP="00460195">
      <w:pPr>
        <w:jc w:val="center"/>
        <w:rPr>
          <w:rFonts w:ascii="Montserrat" w:hAnsi="Montserrat"/>
          <w:b/>
          <w:bCs/>
          <w:sz w:val="24"/>
          <w:szCs w:val="25"/>
        </w:rPr>
      </w:pPr>
      <w:r w:rsidRPr="0099568B">
        <w:rPr>
          <w:rFonts w:ascii="Montserrat" w:hAnsi="Montserrat"/>
          <w:b/>
          <w:bCs/>
          <w:sz w:val="24"/>
          <w:szCs w:val="25"/>
        </w:rPr>
        <w:t xml:space="preserve">Pressekontakt </w:t>
      </w:r>
    </w:p>
    <w:p w14:paraId="6D8FBB71" w14:textId="77777777" w:rsidR="00460195" w:rsidRPr="0099568B" w:rsidRDefault="00460195" w:rsidP="00460195">
      <w:pPr>
        <w:jc w:val="center"/>
        <w:rPr>
          <w:rFonts w:ascii="Montserrat" w:hAnsi="Montserrat"/>
          <w:b/>
          <w:bCs/>
          <w:sz w:val="24"/>
          <w:szCs w:val="25"/>
        </w:rPr>
      </w:pPr>
      <w:r w:rsidRPr="0099568B">
        <w:rPr>
          <w:rFonts w:ascii="Montserrat" w:hAnsi="Montserrat"/>
          <w:b/>
          <w:bCs/>
          <w:sz w:val="24"/>
          <w:szCs w:val="25"/>
        </w:rPr>
        <w:t>für Rückfragen</w:t>
      </w:r>
    </w:p>
    <w:p w14:paraId="3E16C321" w14:textId="77777777" w:rsidR="00460195" w:rsidRPr="0099568B" w:rsidRDefault="00460195" w:rsidP="00460195">
      <w:pPr>
        <w:jc w:val="center"/>
        <w:rPr>
          <w:rFonts w:ascii="HelveticaNeue" w:hAnsi="HelveticaNeue"/>
          <w:b/>
          <w:bCs/>
          <w:sz w:val="24"/>
          <w:szCs w:val="25"/>
        </w:rPr>
      </w:pPr>
      <w:r w:rsidRPr="0099568B">
        <w:rPr>
          <w:rFonts w:ascii="HelveticaNeue" w:hAnsi="HelveticaNeue"/>
          <w:b/>
          <w:bCs/>
          <w:sz w:val="24"/>
          <w:szCs w:val="25"/>
        </w:rPr>
        <w:t>Oberhuber &amp; Kuen Kommunikation</w:t>
      </w:r>
    </w:p>
    <w:p w14:paraId="0A48A42E" w14:textId="77777777" w:rsidR="00460195" w:rsidRPr="0099568B" w:rsidRDefault="00460195" w:rsidP="00460195">
      <w:pPr>
        <w:jc w:val="center"/>
        <w:rPr>
          <w:rFonts w:ascii="HelveticaNeue" w:hAnsi="HelveticaNeue"/>
          <w:b/>
          <w:bCs/>
          <w:sz w:val="22"/>
          <w:szCs w:val="23"/>
        </w:rPr>
      </w:pPr>
      <w:r>
        <w:rPr>
          <w:rFonts w:ascii="HelveticaNeue" w:hAnsi="HelveticaNeue"/>
          <w:b/>
          <w:bCs/>
          <w:sz w:val="22"/>
          <w:szCs w:val="23"/>
        </w:rPr>
        <w:t xml:space="preserve">Armin Kuen </w:t>
      </w:r>
    </w:p>
    <w:p w14:paraId="1FCF2E5D" w14:textId="77777777" w:rsidR="00460195" w:rsidRPr="0099568B" w:rsidRDefault="00460195" w:rsidP="00460195">
      <w:pPr>
        <w:jc w:val="center"/>
      </w:pPr>
    </w:p>
    <w:p w14:paraId="6A325B5B" w14:textId="77777777" w:rsidR="00460195" w:rsidRPr="0099568B" w:rsidRDefault="00460195" w:rsidP="00460195">
      <w:pPr>
        <w:jc w:val="center"/>
      </w:pPr>
      <w:r w:rsidRPr="0099568B">
        <w:t>Eibergstraße 16</w:t>
      </w:r>
    </w:p>
    <w:p w14:paraId="28E7AD64" w14:textId="77777777" w:rsidR="00460195" w:rsidRPr="0099568B" w:rsidRDefault="00460195" w:rsidP="00460195">
      <w:pPr>
        <w:jc w:val="center"/>
      </w:pPr>
      <w:r w:rsidRPr="0099568B">
        <w:t>A-6330 Kufstein</w:t>
      </w:r>
    </w:p>
    <w:p w14:paraId="5AF3AE6B" w14:textId="77777777" w:rsidR="00460195" w:rsidRPr="0099568B" w:rsidRDefault="00460195" w:rsidP="00460195">
      <w:pPr>
        <w:jc w:val="center"/>
      </w:pPr>
      <w:r w:rsidRPr="0099568B">
        <w:t xml:space="preserve">Mail:   </w:t>
      </w:r>
      <w:r>
        <w:t>armin</w:t>
      </w:r>
      <w:r w:rsidRPr="0099568B">
        <w:t>@ok-k.at</w:t>
      </w:r>
    </w:p>
    <w:p w14:paraId="51771796" w14:textId="77777777" w:rsidR="00460195" w:rsidRPr="0099568B" w:rsidRDefault="00460195" w:rsidP="00460195">
      <w:pPr>
        <w:jc w:val="center"/>
      </w:pPr>
      <w:r w:rsidRPr="0099568B">
        <w:t xml:space="preserve">Tel: </w:t>
      </w:r>
      <w:hyperlink r:id="rId7" w:history="1">
        <w:r w:rsidRPr="0099568B">
          <w:t xml:space="preserve">+43 </w:t>
        </w:r>
        <w:r>
          <w:t>664</w:t>
        </w:r>
      </w:hyperlink>
      <w:r>
        <w:t xml:space="preserve"> 4350 150</w:t>
      </w:r>
    </w:p>
    <w:p w14:paraId="60D0B1BA" w14:textId="77777777" w:rsidR="00460195" w:rsidRPr="0099568B" w:rsidRDefault="00460195" w:rsidP="00460195">
      <w:pPr>
        <w:jc w:val="center"/>
        <w:rPr>
          <w:color w:val="808080" w:themeColor="background1" w:themeShade="80"/>
        </w:rPr>
      </w:pPr>
      <w:r w:rsidRPr="0099568B">
        <w:t xml:space="preserve">Web:   </w:t>
      </w:r>
      <w:hyperlink r:id="rId8" w:history="1">
        <w:r w:rsidRPr="0099568B">
          <w:rPr>
            <w:rStyle w:val="Hyperlink"/>
          </w:rPr>
          <w:t>www.ok-k.at</w:t>
        </w:r>
      </w:hyperlink>
    </w:p>
    <w:p w14:paraId="413F1D6A" w14:textId="77777777" w:rsidR="00460195" w:rsidRPr="0099568B" w:rsidRDefault="00460195" w:rsidP="00460195">
      <w:pPr>
        <w:rPr>
          <w:color w:val="808080" w:themeColor="background1" w:themeShade="80"/>
        </w:rPr>
      </w:pPr>
    </w:p>
    <w:p w14:paraId="46BC3867" w14:textId="77777777" w:rsidR="00460195" w:rsidRDefault="00460195" w:rsidP="00047209">
      <w:pPr>
        <w:rPr>
          <w:color w:val="808080" w:themeColor="background1" w:themeShade="80"/>
        </w:rPr>
      </w:pPr>
    </w:p>
    <w:p w14:paraId="6B4005E3" w14:textId="245603A3" w:rsidR="00FA2D07" w:rsidRDefault="00FA2D07">
      <w:pPr>
        <w:rPr>
          <w:color w:val="808080" w:themeColor="background1" w:themeShade="80"/>
        </w:rPr>
      </w:pPr>
      <w:r>
        <w:rPr>
          <w:color w:val="808080" w:themeColor="background1" w:themeShade="80"/>
        </w:rPr>
        <w:br w:type="page"/>
      </w:r>
    </w:p>
    <w:p w14:paraId="12D65B36" w14:textId="5E4A2DAA" w:rsidR="00AC3195" w:rsidRPr="00924D8B" w:rsidRDefault="00FA2D07" w:rsidP="00047209">
      <w:r w:rsidRPr="00924D8B">
        <w:lastRenderedPageBreak/>
        <w:t xml:space="preserve">Bildnachweis: © </w:t>
      </w:r>
      <w:r w:rsidR="00376E0B" w:rsidRPr="00924D8B">
        <w:t>Marco Pircher Fotograf (</w:t>
      </w:r>
      <w:r w:rsidR="00460195" w:rsidRPr="00924D8B">
        <w:t>www.marcopircher.at)</w:t>
      </w:r>
    </w:p>
    <w:p w14:paraId="298E5575" w14:textId="77777777" w:rsidR="00AC3195" w:rsidRPr="00924D8B" w:rsidRDefault="00AC3195" w:rsidP="00047209"/>
    <w:p w14:paraId="578B5AE5" w14:textId="77777777" w:rsidR="00E228D4" w:rsidRPr="00924D8B" w:rsidRDefault="00E228D4" w:rsidP="00047209"/>
    <w:p w14:paraId="435C6050" w14:textId="24FED724" w:rsidR="00E228D4" w:rsidRPr="00924D8B" w:rsidRDefault="00F96A55" w:rsidP="00047209">
      <w:r w:rsidRPr="00F96A55">
        <w:rPr>
          <w:noProof/>
        </w:rPr>
        <w:drawing>
          <wp:inline distT="0" distB="0" distL="0" distR="0" wp14:anchorId="5F904F5A" wp14:editId="265AA806">
            <wp:extent cx="2771775" cy="1888596"/>
            <wp:effectExtent l="0" t="0" r="0" b="0"/>
            <wp:docPr id="20959102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10265" name=""/>
                    <pic:cNvPicPr/>
                  </pic:nvPicPr>
                  <pic:blipFill>
                    <a:blip r:embed="rId9"/>
                    <a:stretch>
                      <a:fillRect/>
                    </a:stretch>
                  </pic:blipFill>
                  <pic:spPr>
                    <a:xfrm>
                      <a:off x="0" y="0"/>
                      <a:ext cx="2775731" cy="1891292"/>
                    </a:xfrm>
                    <a:prstGeom prst="rect">
                      <a:avLst/>
                    </a:prstGeom>
                  </pic:spPr>
                </pic:pic>
              </a:graphicData>
            </a:graphic>
          </wp:inline>
        </w:drawing>
      </w:r>
    </w:p>
    <w:p w14:paraId="5B9F73B9" w14:textId="51E7EAC1" w:rsidR="00E228D4" w:rsidRDefault="00E228D4" w:rsidP="00047209">
      <w:r w:rsidRPr="00924D8B">
        <w:t xml:space="preserve">U14 weiblich Siegerin: </w:t>
      </w:r>
      <w:proofErr w:type="spellStart"/>
      <w:r w:rsidR="00924D8B">
        <w:t>Tjasa</w:t>
      </w:r>
      <w:proofErr w:type="spellEnd"/>
      <w:r w:rsidR="00924D8B">
        <w:t xml:space="preserve"> Jazbec, Italien</w:t>
      </w:r>
    </w:p>
    <w:p w14:paraId="2B57299D" w14:textId="77777777" w:rsidR="00924D8B" w:rsidRDefault="00924D8B" w:rsidP="00047209"/>
    <w:p w14:paraId="555F33CA" w14:textId="7993360D" w:rsidR="00924D8B" w:rsidRDefault="00076ECB" w:rsidP="00047209">
      <w:r w:rsidRPr="00076ECB">
        <w:rPr>
          <w:noProof/>
        </w:rPr>
        <w:drawing>
          <wp:inline distT="0" distB="0" distL="0" distR="0" wp14:anchorId="1F8D8816" wp14:editId="6C307F12">
            <wp:extent cx="2808903" cy="4291013"/>
            <wp:effectExtent l="0" t="0" r="0" b="0"/>
            <wp:docPr id="9022334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33477" name=""/>
                    <pic:cNvPicPr/>
                  </pic:nvPicPr>
                  <pic:blipFill>
                    <a:blip r:embed="rId10"/>
                    <a:stretch>
                      <a:fillRect/>
                    </a:stretch>
                  </pic:blipFill>
                  <pic:spPr>
                    <a:xfrm>
                      <a:off x="0" y="0"/>
                      <a:ext cx="2815918" cy="4301729"/>
                    </a:xfrm>
                    <a:prstGeom prst="rect">
                      <a:avLst/>
                    </a:prstGeom>
                  </pic:spPr>
                </pic:pic>
              </a:graphicData>
            </a:graphic>
          </wp:inline>
        </w:drawing>
      </w:r>
    </w:p>
    <w:p w14:paraId="3C723962" w14:textId="75C066EB" w:rsidR="00924D8B" w:rsidRDefault="00924D8B" w:rsidP="00047209">
      <w:r>
        <w:t>U12 weiblich Siegerin: Emili Zamecnik, Tschechien</w:t>
      </w:r>
    </w:p>
    <w:p w14:paraId="3DA7A4B8" w14:textId="77777777" w:rsidR="00924D8B" w:rsidRDefault="00924D8B" w:rsidP="00047209"/>
    <w:p w14:paraId="7F9DE1BF" w14:textId="77777777" w:rsidR="00924D8B" w:rsidRDefault="00924D8B" w:rsidP="00047209"/>
    <w:p w14:paraId="1C7E82F6" w14:textId="0F4257FB" w:rsidR="009D08C2" w:rsidRDefault="00AF1C7D" w:rsidP="00047209">
      <w:r w:rsidRPr="00AF1C7D">
        <w:rPr>
          <w:noProof/>
        </w:rPr>
        <w:drawing>
          <wp:inline distT="0" distB="0" distL="0" distR="0" wp14:anchorId="7F35E4B0" wp14:editId="420AF404">
            <wp:extent cx="2614186" cy="4005263"/>
            <wp:effectExtent l="0" t="0" r="0" b="0"/>
            <wp:docPr id="14058061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06134" name=""/>
                    <pic:cNvPicPr/>
                  </pic:nvPicPr>
                  <pic:blipFill>
                    <a:blip r:embed="rId11"/>
                    <a:stretch>
                      <a:fillRect/>
                    </a:stretch>
                  </pic:blipFill>
                  <pic:spPr>
                    <a:xfrm>
                      <a:off x="0" y="0"/>
                      <a:ext cx="2623110" cy="4018935"/>
                    </a:xfrm>
                    <a:prstGeom prst="rect">
                      <a:avLst/>
                    </a:prstGeom>
                  </pic:spPr>
                </pic:pic>
              </a:graphicData>
            </a:graphic>
          </wp:inline>
        </w:drawing>
      </w:r>
    </w:p>
    <w:p w14:paraId="461773D0" w14:textId="539124AA" w:rsidR="00924D8B" w:rsidRDefault="00FD667A" w:rsidP="00047209">
      <w:r>
        <w:t>U14 männlich Sieger: David Schwenk, Deutschland</w:t>
      </w:r>
    </w:p>
    <w:p w14:paraId="498C2303" w14:textId="77777777" w:rsidR="00FD667A" w:rsidRDefault="00FD667A" w:rsidP="00047209"/>
    <w:p w14:paraId="3A036BF2" w14:textId="77777777" w:rsidR="00FD667A" w:rsidRDefault="00FD667A" w:rsidP="00047209"/>
    <w:p w14:paraId="2F75D8D8" w14:textId="39D09A26" w:rsidR="00FD667A" w:rsidRDefault="00076ECB" w:rsidP="00047209">
      <w:r w:rsidRPr="00076ECB">
        <w:rPr>
          <w:noProof/>
        </w:rPr>
        <w:drawing>
          <wp:inline distT="0" distB="0" distL="0" distR="0" wp14:anchorId="12B68045" wp14:editId="59CA58E2">
            <wp:extent cx="3138487" cy="2332238"/>
            <wp:effectExtent l="0" t="0" r="5080" b="0"/>
            <wp:docPr id="9504636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463646" name=""/>
                    <pic:cNvPicPr/>
                  </pic:nvPicPr>
                  <pic:blipFill>
                    <a:blip r:embed="rId12"/>
                    <a:stretch>
                      <a:fillRect/>
                    </a:stretch>
                  </pic:blipFill>
                  <pic:spPr>
                    <a:xfrm>
                      <a:off x="0" y="0"/>
                      <a:ext cx="3147704" cy="2339088"/>
                    </a:xfrm>
                    <a:prstGeom prst="rect">
                      <a:avLst/>
                    </a:prstGeom>
                  </pic:spPr>
                </pic:pic>
              </a:graphicData>
            </a:graphic>
          </wp:inline>
        </w:drawing>
      </w:r>
    </w:p>
    <w:p w14:paraId="1C58FDEF" w14:textId="67C2DA56" w:rsidR="00FD667A" w:rsidRDefault="00FD667A" w:rsidP="00047209">
      <w:r>
        <w:t xml:space="preserve">U12 männlich Sieger: </w:t>
      </w:r>
      <w:r w:rsidR="00EC0C44">
        <w:t>Evgeny Souprounov, Griechenland</w:t>
      </w:r>
    </w:p>
    <w:p w14:paraId="4118AB43" w14:textId="77777777" w:rsidR="00EC0C44" w:rsidRDefault="00EC0C44" w:rsidP="00047209"/>
    <w:p w14:paraId="410A7FAD" w14:textId="77777777" w:rsidR="00EC0C44" w:rsidRDefault="00EC0C44" w:rsidP="00047209"/>
    <w:p w14:paraId="495770FE" w14:textId="77777777" w:rsidR="00EC0C44" w:rsidRDefault="00EC0C44" w:rsidP="00047209"/>
    <w:p w14:paraId="2A96C9BE" w14:textId="3D250D17" w:rsidR="00663107" w:rsidRDefault="00A17975" w:rsidP="00047209">
      <w:r w:rsidRPr="00A17975">
        <w:rPr>
          <w:noProof/>
        </w:rPr>
        <w:drawing>
          <wp:inline distT="0" distB="0" distL="0" distR="0" wp14:anchorId="5173FCA7" wp14:editId="77D52C53">
            <wp:extent cx="3595687" cy="2394482"/>
            <wp:effectExtent l="0" t="0" r="5080" b="6350"/>
            <wp:docPr id="8542968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96832" name=""/>
                    <pic:cNvPicPr/>
                  </pic:nvPicPr>
                  <pic:blipFill>
                    <a:blip r:embed="rId13"/>
                    <a:stretch>
                      <a:fillRect/>
                    </a:stretch>
                  </pic:blipFill>
                  <pic:spPr>
                    <a:xfrm>
                      <a:off x="0" y="0"/>
                      <a:ext cx="3597530" cy="2395709"/>
                    </a:xfrm>
                    <a:prstGeom prst="rect">
                      <a:avLst/>
                    </a:prstGeom>
                  </pic:spPr>
                </pic:pic>
              </a:graphicData>
            </a:graphic>
          </wp:inline>
        </w:drawing>
      </w:r>
    </w:p>
    <w:p w14:paraId="452C82F3" w14:textId="23ABE575" w:rsidR="009C74A1" w:rsidRDefault="009C74A1" w:rsidP="00047209">
      <w:r>
        <w:t>Doppelfinale U14 weiblich mit Tiroler Beteiligung: Lina Jacob und M</w:t>
      </w:r>
      <w:r w:rsidR="00D81DE1">
        <w:t xml:space="preserve">arta Decristoforo mussten sich leider gegen Isabel Fiala Li (IRL) und Nikol </w:t>
      </w:r>
      <w:proofErr w:type="spellStart"/>
      <w:r w:rsidR="00D81DE1">
        <w:t>Suchankova</w:t>
      </w:r>
      <w:proofErr w:type="spellEnd"/>
      <w:r w:rsidR="00D81DE1">
        <w:t xml:space="preserve"> (CZE) geschlagen geben.</w:t>
      </w:r>
      <w:r w:rsidR="00A17975">
        <w:t xml:space="preserve"> (Links: Lukas Müller Turnier OK; rechts: Thomas Hechensteiner Turnierdirektor)</w:t>
      </w:r>
    </w:p>
    <w:p w14:paraId="2C4F260B" w14:textId="77777777" w:rsidR="00D81DE1" w:rsidRDefault="00D81DE1" w:rsidP="00047209"/>
    <w:p w14:paraId="7FA6451B" w14:textId="3E263823" w:rsidR="006A43DB" w:rsidRDefault="00892912" w:rsidP="00047209">
      <w:r w:rsidRPr="00892912">
        <w:rPr>
          <w:noProof/>
        </w:rPr>
        <w:drawing>
          <wp:inline distT="0" distB="0" distL="0" distR="0" wp14:anchorId="5B446CF5" wp14:editId="15C234C7">
            <wp:extent cx="4591050" cy="3047202"/>
            <wp:effectExtent l="0" t="0" r="0" b="1270"/>
            <wp:docPr id="933524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2432" name=""/>
                    <pic:cNvPicPr/>
                  </pic:nvPicPr>
                  <pic:blipFill>
                    <a:blip r:embed="rId14"/>
                    <a:stretch>
                      <a:fillRect/>
                    </a:stretch>
                  </pic:blipFill>
                  <pic:spPr>
                    <a:xfrm>
                      <a:off x="0" y="0"/>
                      <a:ext cx="4593741" cy="3048988"/>
                    </a:xfrm>
                    <a:prstGeom prst="rect">
                      <a:avLst/>
                    </a:prstGeom>
                  </pic:spPr>
                </pic:pic>
              </a:graphicData>
            </a:graphic>
          </wp:inline>
        </w:drawing>
      </w:r>
    </w:p>
    <w:p w14:paraId="399F2534" w14:textId="77777777" w:rsidR="00A17975" w:rsidRDefault="006A43DB" w:rsidP="00A17975">
      <w:r>
        <w:t xml:space="preserve">Im Doppelfinale U14 männlich verlor der Tiroler Noah Decristoforo mit seinem </w:t>
      </w:r>
      <w:r w:rsidR="005B3A63">
        <w:t>Doppelp</w:t>
      </w:r>
      <w:r>
        <w:t xml:space="preserve">artner </w:t>
      </w:r>
      <w:r w:rsidR="001A7752">
        <w:t>Linus Moser gegen William Bruhn (SWE) und Cristobal Sahagun Kunhardt (MEX).</w:t>
      </w:r>
      <w:r w:rsidR="00A17975">
        <w:t xml:space="preserve"> (Links: Lukas Müller Turnier OK; rechts: Thomas Hechensteiner Turnierdirektor)</w:t>
      </w:r>
    </w:p>
    <w:p w14:paraId="37020469" w14:textId="2963197A" w:rsidR="006A43DB" w:rsidRDefault="006A43DB" w:rsidP="00047209"/>
    <w:p w14:paraId="1EE772FC" w14:textId="5EC1AFCF" w:rsidR="00434A2E" w:rsidRDefault="00434A2E" w:rsidP="00047209">
      <w:r w:rsidRPr="00434A2E">
        <w:rPr>
          <w:noProof/>
        </w:rPr>
        <w:lastRenderedPageBreak/>
        <w:drawing>
          <wp:inline distT="0" distB="0" distL="0" distR="0" wp14:anchorId="47828C30" wp14:editId="1238AC05">
            <wp:extent cx="4114800" cy="2749703"/>
            <wp:effectExtent l="0" t="0" r="0" b="0"/>
            <wp:docPr id="4028338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33867" name=""/>
                    <pic:cNvPicPr/>
                  </pic:nvPicPr>
                  <pic:blipFill>
                    <a:blip r:embed="rId15"/>
                    <a:stretch>
                      <a:fillRect/>
                    </a:stretch>
                  </pic:blipFill>
                  <pic:spPr>
                    <a:xfrm>
                      <a:off x="0" y="0"/>
                      <a:ext cx="4116415" cy="2750782"/>
                    </a:xfrm>
                    <a:prstGeom prst="rect">
                      <a:avLst/>
                    </a:prstGeom>
                  </pic:spPr>
                </pic:pic>
              </a:graphicData>
            </a:graphic>
          </wp:inline>
        </w:drawing>
      </w:r>
    </w:p>
    <w:p w14:paraId="11DE7D7A" w14:textId="1DF4FD46" w:rsidR="00CC6F2C" w:rsidRPr="00924D8B" w:rsidRDefault="00CC6F2C" w:rsidP="00047209">
      <w:r>
        <w:t>Die Sparkasse Austrian Youth Open Kufstein stehen für sportliche Höchstleistungen, internationale Begegnungen und die Förderung junger Talente.</w:t>
      </w:r>
    </w:p>
    <w:sectPr w:rsidR="00CC6F2C" w:rsidRPr="00924D8B" w:rsidSect="00840D4B">
      <w:headerReference w:type="default" r:id="rId16"/>
      <w:pgSz w:w="11906" w:h="16838"/>
      <w:pgMar w:top="3402"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EDB7F4" w14:textId="77777777" w:rsidR="00705335" w:rsidRDefault="00705335" w:rsidP="009A1360">
      <w:r>
        <w:separator/>
      </w:r>
    </w:p>
  </w:endnote>
  <w:endnote w:type="continuationSeparator" w:id="0">
    <w:p w14:paraId="31E01E4E" w14:textId="77777777" w:rsidR="00705335" w:rsidRDefault="00705335" w:rsidP="009A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Neue Light">
    <w:altName w:val="Arial"/>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E0002AFF" w:usb1="C000247B" w:usb2="00000009" w:usb3="00000000" w:csb0="000001FF" w:csb1="00000000"/>
  </w:font>
  <w:font w:name="Times New Roman (Textkörper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4D"/>
    <w:family w:val="auto"/>
    <w:pitch w:val="variable"/>
    <w:sig w:usb0="A00002FF" w:usb1="4000207B" w:usb2="00000000" w:usb3="00000000" w:csb0="00000197" w:csb1="00000000"/>
  </w:font>
  <w:font w:name="Helvetica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9E0E6C" w14:textId="77777777" w:rsidR="00705335" w:rsidRDefault="00705335" w:rsidP="009A1360">
      <w:r>
        <w:separator/>
      </w:r>
    </w:p>
  </w:footnote>
  <w:footnote w:type="continuationSeparator" w:id="0">
    <w:p w14:paraId="4688A93C" w14:textId="77777777" w:rsidR="00705335" w:rsidRDefault="00705335" w:rsidP="009A1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E9209" w14:textId="7937E6B6" w:rsidR="009A1360" w:rsidRDefault="006D2CA1">
    <w:pPr>
      <w:pStyle w:val="Kopfzeile"/>
    </w:pPr>
    <w:r>
      <w:rPr>
        <w:noProof/>
      </w:rPr>
      <mc:AlternateContent>
        <mc:Choice Requires="wps">
          <w:drawing>
            <wp:anchor distT="0" distB="0" distL="114300" distR="114300" simplePos="0" relativeHeight="251659264" behindDoc="0" locked="0" layoutInCell="1" allowOverlap="1" wp14:anchorId="714690CA" wp14:editId="790C4458">
              <wp:simplePos x="0" y="0"/>
              <wp:positionH relativeFrom="column">
                <wp:posOffset>-92710</wp:posOffset>
              </wp:positionH>
              <wp:positionV relativeFrom="paragraph">
                <wp:posOffset>674573</wp:posOffset>
              </wp:positionV>
              <wp:extent cx="2675106" cy="466725"/>
              <wp:effectExtent l="0" t="0" r="0" b="0"/>
              <wp:wrapNone/>
              <wp:docPr id="1062348300" name="Textfeld 1"/>
              <wp:cNvGraphicFramePr/>
              <a:graphic xmlns:a="http://schemas.openxmlformats.org/drawingml/2006/main">
                <a:graphicData uri="http://schemas.microsoft.com/office/word/2010/wordprocessingShape">
                  <wps:wsp>
                    <wps:cNvSpPr txBox="1"/>
                    <wps:spPr>
                      <a:xfrm>
                        <a:off x="0" y="0"/>
                        <a:ext cx="2675106" cy="466725"/>
                      </a:xfrm>
                      <a:prstGeom prst="rect">
                        <a:avLst/>
                      </a:prstGeom>
                      <a:noFill/>
                      <a:ln w="6350">
                        <a:noFill/>
                      </a:ln>
                    </wps:spPr>
                    <wps:txbx>
                      <w:txbxContent>
                        <w:p w14:paraId="31C21F5B" w14:textId="4194F9B5"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690CA" id="_x0000_t202" coordsize="21600,21600" o:spt="202" path="m,l,21600r21600,l21600,xe">
              <v:stroke joinstyle="miter"/>
              <v:path gradientshapeok="t" o:connecttype="rect"/>
            </v:shapetype>
            <v:shape id="Textfeld 1" o:spid="_x0000_s1026" type="#_x0000_t202" style="position:absolute;margin-left:-7.3pt;margin-top:53.1pt;width:210.6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" filled="f" stroked="f" strokeweight=".5pt">
              <v:textbox>
                <w:txbxContent>
                  <w:p w14:paraId="31C21F5B" w14:textId="4194F9B5"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v:textbox>
            </v:shape>
          </w:pict>
        </mc:Fallback>
      </mc:AlternateContent>
    </w:r>
    <w:r>
      <w:rPr>
        <w:noProof/>
      </w:rPr>
      <w:drawing>
        <wp:anchor distT="0" distB="0" distL="114300" distR="114300" simplePos="0" relativeHeight="251658240" behindDoc="1" locked="0" layoutInCell="1" allowOverlap="1" wp14:anchorId="68F20BCD" wp14:editId="40DA6B93">
          <wp:simplePos x="0" y="0"/>
          <wp:positionH relativeFrom="column">
            <wp:posOffset>-473075</wp:posOffset>
          </wp:positionH>
          <wp:positionV relativeFrom="paragraph">
            <wp:posOffset>-208198</wp:posOffset>
          </wp:positionV>
          <wp:extent cx="6921275" cy="1364400"/>
          <wp:effectExtent l="0" t="0" r="635" b="0"/>
          <wp:wrapNone/>
          <wp:docPr id="166157579" name="Grafik 2" descr="Ein Bild, das Text, Screenshot, Schrift,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7579" name="Grafik 2" descr="Ein Bild, das Text, Screenshot, Schrift, Brief enthält.&#10;&#10;Automatisch generierte Beschreibung"/>
                  <pic:cNvPicPr/>
                </pic:nvPicPr>
                <pic:blipFill rotWithShape="1">
                  <a:blip r:embed="rId1">
                    <a:extLst>
                      <a:ext uri="{28A0092B-C50C-407E-A947-70E740481C1C}">
                        <a14:useLocalDpi xmlns:a14="http://schemas.microsoft.com/office/drawing/2010/main" val="0"/>
                      </a:ext>
                    </a:extLst>
                  </a:blip>
                  <a:srcRect b="86050"/>
                  <a:stretch/>
                </pic:blipFill>
                <pic:spPr bwMode="auto">
                  <a:xfrm>
                    <a:off x="0" y="0"/>
                    <a:ext cx="6921275" cy="136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60"/>
    <w:rsid w:val="00002DCA"/>
    <w:rsid w:val="0002778F"/>
    <w:rsid w:val="00047209"/>
    <w:rsid w:val="000518BD"/>
    <w:rsid w:val="0006490C"/>
    <w:rsid w:val="000669E1"/>
    <w:rsid w:val="00071EDF"/>
    <w:rsid w:val="00076ECB"/>
    <w:rsid w:val="000969A8"/>
    <w:rsid w:val="000B079A"/>
    <w:rsid w:val="00136B29"/>
    <w:rsid w:val="0017649C"/>
    <w:rsid w:val="001A7752"/>
    <w:rsid w:val="001B7DF2"/>
    <w:rsid w:val="001C3D56"/>
    <w:rsid w:val="002004CB"/>
    <w:rsid w:val="002455E1"/>
    <w:rsid w:val="0026706F"/>
    <w:rsid w:val="00292A6D"/>
    <w:rsid w:val="002A7496"/>
    <w:rsid w:val="002C6AD5"/>
    <w:rsid w:val="002C707E"/>
    <w:rsid w:val="002E68DB"/>
    <w:rsid w:val="00362032"/>
    <w:rsid w:val="00364C5B"/>
    <w:rsid w:val="00376E0B"/>
    <w:rsid w:val="003B1E4D"/>
    <w:rsid w:val="003B36DF"/>
    <w:rsid w:val="004109FF"/>
    <w:rsid w:val="00411D7F"/>
    <w:rsid w:val="004274EC"/>
    <w:rsid w:val="00432B79"/>
    <w:rsid w:val="00434A2E"/>
    <w:rsid w:val="00460195"/>
    <w:rsid w:val="004743A6"/>
    <w:rsid w:val="004752A4"/>
    <w:rsid w:val="00495822"/>
    <w:rsid w:val="00497F54"/>
    <w:rsid w:val="004A4254"/>
    <w:rsid w:val="004B006F"/>
    <w:rsid w:val="004B0B6E"/>
    <w:rsid w:val="004F2524"/>
    <w:rsid w:val="004F2743"/>
    <w:rsid w:val="004F3230"/>
    <w:rsid w:val="005169C6"/>
    <w:rsid w:val="00526EB2"/>
    <w:rsid w:val="00531CB9"/>
    <w:rsid w:val="005375CF"/>
    <w:rsid w:val="00550929"/>
    <w:rsid w:val="00552958"/>
    <w:rsid w:val="00567AC1"/>
    <w:rsid w:val="005765D4"/>
    <w:rsid w:val="00593606"/>
    <w:rsid w:val="005B3A63"/>
    <w:rsid w:val="005F168B"/>
    <w:rsid w:val="00663107"/>
    <w:rsid w:val="00667A02"/>
    <w:rsid w:val="00682BA5"/>
    <w:rsid w:val="006878EF"/>
    <w:rsid w:val="006A43DB"/>
    <w:rsid w:val="006D2CA1"/>
    <w:rsid w:val="00705335"/>
    <w:rsid w:val="00755152"/>
    <w:rsid w:val="007822A3"/>
    <w:rsid w:val="0078442B"/>
    <w:rsid w:val="00784C3B"/>
    <w:rsid w:val="007D3FFF"/>
    <w:rsid w:val="007E3ED1"/>
    <w:rsid w:val="007E767D"/>
    <w:rsid w:val="00804727"/>
    <w:rsid w:val="00811907"/>
    <w:rsid w:val="00840D4B"/>
    <w:rsid w:val="00875083"/>
    <w:rsid w:val="00886555"/>
    <w:rsid w:val="00892912"/>
    <w:rsid w:val="00913624"/>
    <w:rsid w:val="00924D8B"/>
    <w:rsid w:val="00952316"/>
    <w:rsid w:val="009771F6"/>
    <w:rsid w:val="00984781"/>
    <w:rsid w:val="00993FBC"/>
    <w:rsid w:val="0099568B"/>
    <w:rsid w:val="009961D7"/>
    <w:rsid w:val="009A0E69"/>
    <w:rsid w:val="009A1360"/>
    <w:rsid w:val="009C74A1"/>
    <w:rsid w:val="009D08C2"/>
    <w:rsid w:val="009E33DD"/>
    <w:rsid w:val="009F20B2"/>
    <w:rsid w:val="009F3E51"/>
    <w:rsid w:val="00A17975"/>
    <w:rsid w:val="00A74CAD"/>
    <w:rsid w:val="00AB653D"/>
    <w:rsid w:val="00AC3195"/>
    <w:rsid w:val="00AF1C7D"/>
    <w:rsid w:val="00B01294"/>
    <w:rsid w:val="00B12696"/>
    <w:rsid w:val="00B163C8"/>
    <w:rsid w:val="00B7427F"/>
    <w:rsid w:val="00BB3471"/>
    <w:rsid w:val="00BE3983"/>
    <w:rsid w:val="00BF2018"/>
    <w:rsid w:val="00C2406C"/>
    <w:rsid w:val="00C37760"/>
    <w:rsid w:val="00CA4719"/>
    <w:rsid w:val="00CC6F2C"/>
    <w:rsid w:val="00CD2C7A"/>
    <w:rsid w:val="00CE377E"/>
    <w:rsid w:val="00CE73AF"/>
    <w:rsid w:val="00D07E6D"/>
    <w:rsid w:val="00D20722"/>
    <w:rsid w:val="00D35B1E"/>
    <w:rsid w:val="00D424F5"/>
    <w:rsid w:val="00D811E3"/>
    <w:rsid w:val="00D81DE1"/>
    <w:rsid w:val="00DA05B5"/>
    <w:rsid w:val="00DB030B"/>
    <w:rsid w:val="00DB2F42"/>
    <w:rsid w:val="00DB71F3"/>
    <w:rsid w:val="00DC5535"/>
    <w:rsid w:val="00DE1FA7"/>
    <w:rsid w:val="00E228D4"/>
    <w:rsid w:val="00E268A8"/>
    <w:rsid w:val="00E36300"/>
    <w:rsid w:val="00E3704B"/>
    <w:rsid w:val="00E558EC"/>
    <w:rsid w:val="00E81CF3"/>
    <w:rsid w:val="00EA33F9"/>
    <w:rsid w:val="00EC0C44"/>
    <w:rsid w:val="00EC52A9"/>
    <w:rsid w:val="00F16F96"/>
    <w:rsid w:val="00F36DB7"/>
    <w:rsid w:val="00F47D8F"/>
    <w:rsid w:val="00F82670"/>
    <w:rsid w:val="00F9453D"/>
    <w:rsid w:val="00F96A55"/>
    <w:rsid w:val="00FA2D07"/>
    <w:rsid w:val="00FD0249"/>
    <w:rsid w:val="00FD208A"/>
    <w:rsid w:val="00FD667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E57D3"/>
  <w15:chartTrackingRefBased/>
  <w15:docId w15:val="{CD77BACB-9135-8449-A150-40BF3A7C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Neue Light" w:eastAsiaTheme="minorHAnsi" w:hAnsi="HelveticaNeue Light" w:cs="Times New Roman (Textkörper CS)"/>
        <w:kern w:val="2"/>
        <w:sz w:val="21"/>
        <w:szCs w:val="21"/>
        <w:lang w:val="de-AT"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136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1360"/>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rsid w:val="009A1360"/>
    <w:pPr>
      <w:tabs>
        <w:tab w:val="center" w:pos="4536"/>
        <w:tab w:val="right" w:pos="9072"/>
      </w:tabs>
    </w:pPr>
  </w:style>
  <w:style w:type="character" w:customStyle="1" w:styleId="KopfzeileZchn">
    <w:name w:val="Kopfzeile Zchn"/>
    <w:basedOn w:val="Absatz-Standardschriftart"/>
    <w:link w:val="Kopfzeile"/>
    <w:uiPriority w:val="99"/>
    <w:rsid w:val="009A1360"/>
  </w:style>
  <w:style w:type="paragraph" w:styleId="Fuzeile">
    <w:name w:val="footer"/>
    <w:basedOn w:val="Standard"/>
    <w:link w:val="FuzeileZchn"/>
    <w:uiPriority w:val="99"/>
    <w:unhideWhenUsed/>
    <w:rsid w:val="009A1360"/>
    <w:pPr>
      <w:tabs>
        <w:tab w:val="center" w:pos="4536"/>
        <w:tab w:val="right" w:pos="9072"/>
      </w:tabs>
    </w:pPr>
  </w:style>
  <w:style w:type="character" w:customStyle="1" w:styleId="FuzeileZchn">
    <w:name w:val="Fußzeile Zchn"/>
    <w:basedOn w:val="Absatz-Standardschriftart"/>
    <w:link w:val="Fuzeile"/>
    <w:uiPriority w:val="99"/>
    <w:rsid w:val="009A1360"/>
  </w:style>
  <w:style w:type="character" w:styleId="Hyperlink">
    <w:name w:val="Hyperlink"/>
    <w:basedOn w:val="Absatz-Standardschriftart"/>
    <w:uiPriority w:val="99"/>
    <w:unhideWhenUsed/>
    <w:rsid w:val="00550929"/>
    <w:rPr>
      <w:color w:val="0563C1" w:themeColor="hyperlink"/>
      <w:u w:val="single"/>
    </w:rPr>
  </w:style>
  <w:style w:type="character" w:styleId="NichtaufgelsteErwhnung">
    <w:name w:val="Unresolved Mention"/>
    <w:basedOn w:val="Absatz-Standardschriftart"/>
    <w:uiPriority w:val="99"/>
    <w:semiHidden/>
    <w:unhideWhenUsed/>
    <w:rsid w:val="00550929"/>
    <w:rPr>
      <w:color w:val="605E5C"/>
      <w:shd w:val="clear" w:color="auto" w:fill="E1DFDD"/>
    </w:rPr>
  </w:style>
  <w:style w:type="character" w:styleId="Fett">
    <w:name w:val="Strong"/>
    <w:basedOn w:val="Absatz-Standardschriftart"/>
    <w:uiPriority w:val="22"/>
    <w:qFormat/>
    <w:rsid w:val="00550929"/>
    <w:rPr>
      <w:b/>
      <w:bCs/>
    </w:rPr>
  </w:style>
  <w:style w:type="table" w:styleId="Tabellenraster">
    <w:name w:val="Table Grid"/>
    <w:basedOn w:val="NormaleTabelle"/>
    <w:uiPriority w:val="39"/>
    <w:rsid w:val="007E76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4752A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k.at"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tel:+435372%2021494%2098"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55264-2092-BA43-BCBB-3A27C7A2FD5A}">
  <ds:schemaRefs>
    <ds:schemaRef ds:uri="http://schemas.openxmlformats.org/officeDocument/2006/bibliography"/>
  </ds:schemaRefs>
</ds:datastoreItem>
</file>

<file path=docMetadata/LabelInfo.xml><?xml version="1.0" encoding="utf-8"?>
<clbl:labelList xmlns:clbl="http://schemas.microsoft.com/office/2020/mipLabelMetadata">
  <clbl:label id="{89f231fa-0954-42bf-87d4-fa4f5d047bcc}" enabled="1" method="Standard" siteId="{2b673a0a-c0fa-4f5e-82ac-859d713ce86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593</Words>
  <Characters>3738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Bannach</dc:creator>
  <cp:keywords/>
  <dc:description/>
  <cp:lastModifiedBy>Armin Kuen</cp:lastModifiedBy>
  <cp:revision>47</cp:revision>
  <cp:lastPrinted>2024-08-06T11:56:00Z</cp:lastPrinted>
  <dcterms:created xsi:type="dcterms:W3CDTF">2026-07-26T08:07:00Z</dcterms:created>
  <dcterms:modified xsi:type="dcterms:W3CDTF">2026-07-26T14:11:00Z</dcterms:modified>
</cp:coreProperties>
</file>