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91063" w14:textId="1B307607" w:rsidR="00550929" w:rsidRPr="00B22B77" w:rsidRDefault="009B485F" w:rsidP="00EE44A9">
      <w:pPr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>1</w:t>
      </w:r>
      <w:r w:rsidR="0054584A">
        <w:rPr>
          <w:sz w:val="22"/>
          <w:szCs w:val="22"/>
        </w:rPr>
        <w:t>7</w:t>
      </w:r>
      <w:r w:rsidR="00B22B77" w:rsidRPr="00B22B77">
        <w:rPr>
          <w:sz w:val="22"/>
          <w:szCs w:val="22"/>
        </w:rPr>
        <w:t xml:space="preserve">. </w:t>
      </w:r>
      <w:r w:rsidR="0045018A">
        <w:rPr>
          <w:sz w:val="22"/>
          <w:szCs w:val="22"/>
        </w:rPr>
        <w:t>Oktober</w:t>
      </w:r>
      <w:r w:rsidR="00B22B77" w:rsidRPr="00B22B77">
        <w:rPr>
          <w:sz w:val="22"/>
          <w:szCs w:val="22"/>
        </w:rPr>
        <w:t xml:space="preserve"> 2025</w:t>
      </w:r>
    </w:p>
    <w:p w14:paraId="2B14CEE8" w14:textId="77777777" w:rsidR="00B22B77" w:rsidRPr="00380C15" w:rsidRDefault="00B22B77" w:rsidP="00EE44A9">
      <w:pPr>
        <w:spacing w:line="360" w:lineRule="auto"/>
        <w:rPr>
          <w:b/>
          <w:bCs/>
          <w:sz w:val="22"/>
          <w:szCs w:val="22"/>
        </w:rPr>
      </w:pPr>
    </w:p>
    <w:p w14:paraId="27C6A319" w14:textId="78F45E27" w:rsidR="0026706F" w:rsidRPr="00494AF6" w:rsidRDefault="0054584A" w:rsidP="00EE44A9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Neue Bewegungs</w:t>
      </w:r>
      <w:r w:rsidR="007C028D">
        <w:rPr>
          <w:b/>
          <w:bCs/>
          <w:sz w:val="24"/>
          <w:szCs w:val="24"/>
        </w:rPr>
        <w:t>welt</w:t>
      </w:r>
      <w:r>
        <w:rPr>
          <w:b/>
          <w:bCs/>
          <w:sz w:val="24"/>
          <w:szCs w:val="24"/>
        </w:rPr>
        <w:t xml:space="preserve"> im Kaiserreich Kiefersfelden</w:t>
      </w:r>
    </w:p>
    <w:p w14:paraId="0A6BB699" w14:textId="31B3B7F8" w:rsidR="007822A3" w:rsidRPr="00380C15" w:rsidRDefault="0054584A" w:rsidP="00EE44A9">
      <w:pPr>
        <w:spacing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Eröffnung des neuen Fitnessstudios RB FITHOUSE auf über 1.000 </w:t>
      </w:r>
      <w:r w:rsidRPr="0085746A">
        <w:rPr>
          <w:b/>
          <w:bCs/>
          <w:sz w:val="22"/>
          <w:szCs w:val="22"/>
        </w:rPr>
        <w:t>m²</w:t>
      </w:r>
    </w:p>
    <w:p w14:paraId="4E29B644" w14:textId="7895F021" w:rsidR="0054584A" w:rsidRDefault="0054584A" w:rsidP="00EE44A9">
      <w:pPr>
        <w:pStyle w:val="StandardWeb"/>
        <w:spacing w:line="360" w:lineRule="auto"/>
        <w:rPr>
          <w:rFonts w:ascii="HelveticaNeue Light" w:hAnsi="HelveticaNeue Light"/>
          <w:sz w:val="22"/>
          <w:szCs w:val="22"/>
        </w:rPr>
      </w:pPr>
      <w:r>
        <w:rPr>
          <w:rFonts w:ascii="HelveticaNeue Light" w:hAnsi="HelveticaNeue Light"/>
          <w:sz w:val="22"/>
          <w:szCs w:val="22"/>
        </w:rPr>
        <w:t>Kiefersfelden</w:t>
      </w:r>
      <w:r w:rsidR="00380C15" w:rsidRPr="00380C15">
        <w:rPr>
          <w:rFonts w:ascii="HelveticaNeue Light" w:hAnsi="HelveticaNeue Light"/>
          <w:sz w:val="22"/>
          <w:szCs w:val="22"/>
        </w:rPr>
        <w:t xml:space="preserve"> – </w:t>
      </w:r>
      <w:r>
        <w:rPr>
          <w:rFonts w:ascii="HelveticaNeue Light" w:hAnsi="HelveticaNeue Light"/>
          <w:sz w:val="22"/>
          <w:szCs w:val="22"/>
        </w:rPr>
        <w:t>Am 17. Oktober 2025 wurde d</w:t>
      </w:r>
      <w:r w:rsidR="00380C15" w:rsidRPr="00380C15">
        <w:rPr>
          <w:rFonts w:ascii="HelveticaNeue Light" w:hAnsi="HelveticaNeue Light"/>
          <w:sz w:val="22"/>
          <w:szCs w:val="22"/>
        </w:rPr>
        <w:t xml:space="preserve">ie </w:t>
      </w:r>
      <w:r>
        <w:rPr>
          <w:rFonts w:ascii="HelveticaNeue Light" w:hAnsi="HelveticaNeue Light"/>
          <w:sz w:val="22"/>
          <w:szCs w:val="22"/>
        </w:rPr>
        <w:t xml:space="preserve">offizielle Eröffnung des RB FITHOUSE mit einer symbolischen Schlüsselübergabe in Form eines Kuchens gefeiert. Somit darf sich das im April 2024 eröffnete Kaiserreich Kiefersfelden um eine Attraktion reicher schätzen. </w:t>
      </w:r>
    </w:p>
    <w:p w14:paraId="4DB2334B" w14:textId="2601E590" w:rsidR="00380C15" w:rsidRDefault="0054584A" w:rsidP="00EE44A9">
      <w:pPr>
        <w:pStyle w:val="StandardWeb"/>
        <w:spacing w:line="360" w:lineRule="auto"/>
        <w:rPr>
          <w:rFonts w:ascii="HelveticaNeue Light" w:hAnsi="HelveticaNeue Light"/>
          <w:b/>
          <w:bCs/>
          <w:sz w:val="22"/>
          <w:szCs w:val="22"/>
        </w:rPr>
      </w:pPr>
      <w:r>
        <w:rPr>
          <w:rFonts w:ascii="HelveticaNeue Light" w:hAnsi="HelveticaNeue Light"/>
          <w:b/>
          <w:bCs/>
          <w:sz w:val="22"/>
          <w:szCs w:val="22"/>
        </w:rPr>
        <w:t xml:space="preserve">Schlüsselübergabe für </w:t>
      </w:r>
      <w:r w:rsidR="008E381A">
        <w:rPr>
          <w:rFonts w:ascii="HelveticaNeue Light" w:hAnsi="HelveticaNeue Light"/>
          <w:b/>
          <w:bCs/>
          <w:sz w:val="22"/>
          <w:szCs w:val="22"/>
        </w:rPr>
        <w:t>neues Flagship-Studio im Kaiserreich</w:t>
      </w:r>
    </w:p>
    <w:p w14:paraId="138442FA" w14:textId="61A83174" w:rsidR="008E381A" w:rsidRPr="008E381A" w:rsidRDefault="008E381A" w:rsidP="00EE44A9">
      <w:pPr>
        <w:pStyle w:val="StandardWeb"/>
        <w:spacing w:line="360" w:lineRule="auto"/>
        <w:rPr>
          <w:rFonts w:ascii="HelveticaNeue Light" w:hAnsi="HelveticaNeue Light"/>
          <w:sz w:val="22"/>
          <w:szCs w:val="22"/>
        </w:rPr>
      </w:pPr>
      <w:r w:rsidRPr="008E381A">
        <w:rPr>
          <w:rFonts w:ascii="HelveticaNeue Light" w:hAnsi="HelveticaNeue Light"/>
          <w:sz w:val="22"/>
          <w:szCs w:val="22"/>
        </w:rPr>
        <w:t>Mit der symbolischen Schlüsselübergabe</w:t>
      </w:r>
      <w:r w:rsidR="00EE44A9">
        <w:rPr>
          <w:rFonts w:ascii="HelveticaNeue Light" w:hAnsi="HelveticaNeue Light"/>
          <w:sz w:val="22"/>
          <w:szCs w:val="22"/>
        </w:rPr>
        <w:t xml:space="preserve"> </w:t>
      </w:r>
      <w:r w:rsidRPr="008E381A">
        <w:rPr>
          <w:rFonts w:ascii="HelveticaNeue Light" w:hAnsi="HelveticaNeue Light"/>
          <w:sz w:val="22"/>
          <w:szCs w:val="22"/>
        </w:rPr>
        <w:t>an d</w:t>
      </w:r>
      <w:r>
        <w:rPr>
          <w:rFonts w:ascii="HelveticaNeue Light" w:hAnsi="HelveticaNeue Light"/>
          <w:sz w:val="22"/>
          <w:szCs w:val="22"/>
        </w:rPr>
        <w:t xml:space="preserve">ie Fitness- und Wellness-Kette </w:t>
      </w:r>
      <w:r w:rsidRPr="008E381A">
        <w:rPr>
          <w:rFonts w:ascii="HelveticaNeue Light" w:hAnsi="HelveticaNeue Light"/>
          <w:sz w:val="22"/>
          <w:szCs w:val="22"/>
        </w:rPr>
        <w:t>RB F</w:t>
      </w:r>
      <w:r>
        <w:rPr>
          <w:rFonts w:ascii="HelveticaNeue Light" w:hAnsi="HelveticaNeue Light"/>
          <w:sz w:val="22"/>
          <w:szCs w:val="22"/>
        </w:rPr>
        <w:t xml:space="preserve">ITHOUSE </w:t>
      </w:r>
      <w:r w:rsidRPr="008E381A">
        <w:rPr>
          <w:rFonts w:ascii="HelveticaNeue Light" w:hAnsi="HelveticaNeue Light"/>
          <w:sz w:val="22"/>
          <w:szCs w:val="22"/>
        </w:rPr>
        <w:t xml:space="preserve">wurde ein weiterer Meilenstein im Kaiserreich Kiefersfelden gefeiert. </w:t>
      </w:r>
      <w:r w:rsidR="00EE44A9" w:rsidRPr="008B45FE">
        <w:rPr>
          <w:rFonts w:ascii="HelveticaNeue Light" w:hAnsi="HelveticaNeue Light"/>
          <w:sz w:val="22"/>
          <w:szCs w:val="22"/>
        </w:rPr>
        <w:t>Florian Unterberger, Geschäftsführer Unterberger Immobilien, überreichte einen Kuchen an Roland Baumann, den Gründer von RB FITHOUSE.</w:t>
      </w:r>
      <w:r w:rsidR="00EE44A9">
        <w:rPr>
          <w:rFonts w:ascii="HelveticaNeue Light" w:hAnsi="HelveticaNeue Light"/>
          <w:sz w:val="22"/>
          <w:szCs w:val="22"/>
        </w:rPr>
        <w:t xml:space="preserve"> </w:t>
      </w:r>
      <w:r w:rsidRPr="008E381A">
        <w:rPr>
          <w:rFonts w:ascii="HelveticaNeue Light" w:hAnsi="HelveticaNeue Light"/>
          <w:sz w:val="22"/>
          <w:szCs w:val="22"/>
        </w:rPr>
        <w:t xml:space="preserve">Das moderne Fitnessstudio </w:t>
      </w:r>
      <w:r>
        <w:rPr>
          <w:rFonts w:ascii="HelveticaNeue Light" w:hAnsi="HelveticaNeue Light"/>
          <w:sz w:val="22"/>
          <w:szCs w:val="22"/>
        </w:rPr>
        <w:t xml:space="preserve">gilt als Flagship-Store, weitere Studios in Bayern, Tirol und auch südlich der Alpen sind geplant. Die neue Bewegungswelt </w:t>
      </w:r>
      <w:r w:rsidRPr="008E381A">
        <w:rPr>
          <w:rFonts w:ascii="HelveticaNeue Light" w:hAnsi="HelveticaNeue Light"/>
          <w:sz w:val="22"/>
          <w:szCs w:val="22"/>
        </w:rPr>
        <w:t xml:space="preserve">ergänzt das vielfältige </w:t>
      </w:r>
      <w:r>
        <w:rPr>
          <w:rFonts w:ascii="HelveticaNeue Light" w:hAnsi="HelveticaNeue Light"/>
          <w:sz w:val="22"/>
          <w:szCs w:val="22"/>
        </w:rPr>
        <w:t xml:space="preserve">Angebot </w:t>
      </w:r>
      <w:r w:rsidRPr="008E381A">
        <w:rPr>
          <w:rFonts w:ascii="HelveticaNeue Light" w:hAnsi="HelveticaNeue Light"/>
          <w:sz w:val="22"/>
          <w:szCs w:val="22"/>
        </w:rPr>
        <w:t>des Areals und unterstreicht die dynamische Entwicklung des Standorts an der Grenze zwischen Bayern und Tirol.</w:t>
      </w:r>
      <w:r>
        <w:rPr>
          <w:rFonts w:ascii="HelveticaNeue Light" w:hAnsi="HelveticaNeue Light"/>
          <w:sz w:val="22"/>
          <w:szCs w:val="22"/>
        </w:rPr>
        <w:t xml:space="preserve"> </w:t>
      </w:r>
      <w:r w:rsidRPr="008E381A">
        <w:rPr>
          <w:rFonts w:ascii="HelveticaNeue Light" w:hAnsi="HelveticaNeue Light"/>
          <w:sz w:val="22"/>
          <w:szCs w:val="22"/>
        </w:rPr>
        <w:t>Auf über 1.000 m² bietet das RB F</w:t>
      </w:r>
      <w:r>
        <w:rPr>
          <w:rFonts w:ascii="HelveticaNeue Light" w:hAnsi="HelveticaNeue Light"/>
          <w:sz w:val="22"/>
          <w:szCs w:val="22"/>
        </w:rPr>
        <w:t>ITHOUSE</w:t>
      </w:r>
      <w:r w:rsidRPr="008E381A">
        <w:rPr>
          <w:rFonts w:ascii="HelveticaNeue Light" w:hAnsi="HelveticaNeue Light"/>
          <w:sz w:val="22"/>
          <w:szCs w:val="22"/>
        </w:rPr>
        <w:t xml:space="preserve"> ein topmodernes Trainingsumfeld mit professionellem Equipment, </w:t>
      </w:r>
      <w:proofErr w:type="spellStart"/>
      <w:r w:rsidRPr="008E381A">
        <w:rPr>
          <w:rFonts w:ascii="HelveticaNeue Light" w:hAnsi="HelveticaNeue Light"/>
          <w:sz w:val="22"/>
          <w:szCs w:val="22"/>
        </w:rPr>
        <w:t>Functional</w:t>
      </w:r>
      <w:proofErr w:type="spellEnd"/>
      <w:r w:rsidRPr="008E381A">
        <w:rPr>
          <w:rFonts w:ascii="HelveticaNeue Light" w:hAnsi="HelveticaNeue Light"/>
          <w:sz w:val="22"/>
          <w:szCs w:val="22"/>
        </w:rPr>
        <w:t xml:space="preserve">-Training-Zonen und individuellen Betreuungskonzepten. </w:t>
      </w:r>
      <w:r w:rsidR="000E2EA9">
        <w:rPr>
          <w:rFonts w:ascii="HelveticaNeue Light" w:hAnsi="HelveticaNeue Light"/>
          <w:sz w:val="22"/>
          <w:szCs w:val="22"/>
        </w:rPr>
        <w:t xml:space="preserve">Gründer Roland Baumann, seit über 35 Jahren einer der erfolgreichsten Unternehmer in der Fitnessbranche – entwickelte gemeinsam mit seinem Partner Oliver Sekula ein Konzept, das den Menschen in den Mittelpunkt stellt. „Wir legen besonderen Wert auf individuell abgestimmte </w:t>
      </w:r>
      <w:r>
        <w:rPr>
          <w:rFonts w:ascii="HelveticaNeue Light" w:hAnsi="HelveticaNeue Light"/>
          <w:sz w:val="22"/>
          <w:szCs w:val="22"/>
        </w:rPr>
        <w:t>Trainingsmethoden</w:t>
      </w:r>
      <w:r w:rsidR="000E2EA9">
        <w:rPr>
          <w:rFonts w:ascii="HelveticaNeue Light" w:hAnsi="HelveticaNeue Light"/>
          <w:sz w:val="22"/>
          <w:szCs w:val="22"/>
        </w:rPr>
        <w:t>, eine natürlich</w:t>
      </w:r>
      <w:r w:rsidR="000E2EA9" w:rsidRPr="008E381A">
        <w:rPr>
          <w:rFonts w:ascii="HelveticaNeue Light" w:hAnsi="HelveticaNeue Light"/>
          <w:sz w:val="22"/>
          <w:szCs w:val="22"/>
        </w:rPr>
        <w:t>e Atmosphäre</w:t>
      </w:r>
      <w:r w:rsidR="000E2EA9">
        <w:rPr>
          <w:rFonts w:ascii="HelveticaNeue Light" w:hAnsi="HelveticaNeue Light"/>
          <w:sz w:val="22"/>
          <w:szCs w:val="22"/>
        </w:rPr>
        <w:t xml:space="preserve"> </w:t>
      </w:r>
      <w:r w:rsidRPr="008E381A">
        <w:rPr>
          <w:rFonts w:ascii="HelveticaNeue Light" w:hAnsi="HelveticaNeue Light"/>
          <w:sz w:val="22"/>
          <w:szCs w:val="22"/>
        </w:rPr>
        <w:t>und</w:t>
      </w:r>
      <w:r w:rsidR="000E2EA9">
        <w:rPr>
          <w:rFonts w:ascii="HelveticaNeue Light" w:hAnsi="HelveticaNeue Light"/>
          <w:sz w:val="22"/>
          <w:szCs w:val="22"/>
        </w:rPr>
        <w:t xml:space="preserve"> damit verbunden</w:t>
      </w:r>
      <w:r w:rsidRPr="008E381A">
        <w:rPr>
          <w:rFonts w:ascii="HelveticaNeue Light" w:hAnsi="HelveticaNeue Light"/>
          <w:sz w:val="22"/>
          <w:szCs w:val="22"/>
        </w:rPr>
        <w:t xml:space="preserve"> </w:t>
      </w:r>
      <w:r w:rsidR="000E2EA9">
        <w:rPr>
          <w:rFonts w:ascii="HelveticaNeue Light" w:hAnsi="HelveticaNeue Light"/>
          <w:sz w:val="22"/>
          <w:szCs w:val="22"/>
        </w:rPr>
        <w:t xml:space="preserve">einen hohen Wohlfühlfaktor für unsere Mitglieder“, hebt Baumann sein persönliches Ansinnen hinter dem neuen Fitnessangebot hervor. </w:t>
      </w:r>
    </w:p>
    <w:p w14:paraId="5F8207C4" w14:textId="3EBC8C45" w:rsidR="0054584A" w:rsidRDefault="007C028D" w:rsidP="00EE44A9">
      <w:pPr>
        <w:pStyle w:val="StandardWeb"/>
        <w:spacing w:line="360" w:lineRule="auto"/>
        <w:rPr>
          <w:rFonts w:ascii="HelveticaNeue Light" w:hAnsi="HelveticaNeue Light"/>
          <w:b/>
          <w:bCs/>
          <w:sz w:val="22"/>
          <w:szCs w:val="22"/>
        </w:rPr>
      </w:pPr>
      <w:r>
        <w:rPr>
          <w:rFonts w:ascii="HelveticaNeue Light" w:hAnsi="HelveticaNeue Light"/>
          <w:b/>
          <w:bCs/>
          <w:sz w:val="22"/>
          <w:szCs w:val="22"/>
        </w:rPr>
        <w:t xml:space="preserve">Mehr als nur Gewerbepark – hier findet Business mit </w:t>
      </w:r>
      <w:r w:rsidR="0054584A">
        <w:rPr>
          <w:rFonts w:ascii="HelveticaNeue Light" w:hAnsi="HelveticaNeue Light"/>
          <w:b/>
          <w:bCs/>
          <w:sz w:val="22"/>
          <w:szCs w:val="22"/>
        </w:rPr>
        <w:t>Bewegung</w:t>
      </w:r>
      <w:r>
        <w:rPr>
          <w:rFonts w:ascii="HelveticaNeue Light" w:hAnsi="HelveticaNeue Light"/>
          <w:b/>
          <w:bCs/>
          <w:sz w:val="22"/>
          <w:szCs w:val="22"/>
        </w:rPr>
        <w:t xml:space="preserve"> und </w:t>
      </w:r>
      <w:r w:rsidR="0054584A">
        <w:rPr>
          <w:rFonts w:ascii="HelveticaNeue Light" w:hAnsi="HelveticaNeue Light"/>
          <w:b/>
          <w:bCs/>
          <w:sz w:val="22"/>
          <w:szCs w:val="22"/>
        </w:rPr>
        <w:t>Genuss zusammen</w:t>
      </w:r>
    </w:p>
    <w:p w14:paraId="2D6C7BCC" w14:textId="7403137F" w:rsidR="0054584A" w:rsidRPr="007C028D" w:rsidRDefault="0054584A" w:rsidP="00EE44A9">
      <w:pPr>
        <w:pStyle w:val="StandardWeb"/>
        <w:spacing w:line="360" w:lineRule="auto"/>
        <w:rPr>
          <w:rFonts w:ascii="HelveticaNeue Light" w:hAnsi="HelveticaNeue Light"/>
          <w:sz w:val="22"/>
          <w:szCs w:val="22"/>
        </w:rPr>
      </w:pPr>
      <w:r w:rsidRPr="007C028D">
        <w:rPr>
          <w:rFonts w:ascii="HelveticaNeue Light" w:hAnsi="HelveticaNeue Light"/>
          <w:sz w:val="22"/>
          <w:szCs w:val="22"/>
        </w:rPr>
        <w:t xml:space="preserve">„Das Kaiserreich steht für die Verbindung von </w:t>
      </w:r>
      <w:r w:rsidR="007C028D">
        <w:rPr>
          <w:rFonts w:ascii="HelveticaNeue Light" w:hAnsi="HelveticaNeue Light"/>
          <w:sz w:val="22"/>
          <w:szCs w:val="22"/>
        </w:rPr>
        <w:t xml:space="preserve">Business, </w:t>
      </w:r>
      <w:r w:rsidRPr="007C028D">
        <w:rPr>
          <w:rFonts w:ascii="HelveticaNeue Light" w:hAnsi="HelveticaNeue Light"/>
          <w:sz w:val="22"/>
          <w:szCs w:val="22"/>
        </w:rPr>
        <w:t>Shopping, Genuss und Freizeit. Mit dem RB F</w:t>
      </w:r>
      <w:r w:rsidR="007C028D">
        <w:rPr>
          <w:rFonts w:ascii="HelveticaNeue Light" w:hAnsi="HelveticaNeue Light"/>
          <w:sz w:val="22"/>
          <w:szCs w:val="22"/>
        </w:rPr>
        <w:t>ITHOUSE</w:t>
      </w:r>
      <w:r w:rsidRPr="007C028D">
        <w:rPr>
          <w:rFonts w:ascii="HelveticaNeue Light" w:hAnsi="HelveticaNeue Light"/>
          <w:sz w:val="22"/>
          <w:szCs w:val="22"/>
        </w:rPr>
        <w:t xml:space="preserve"> </w:t>
      </w:r>
      <w:r w:rsidR="007C028D">
        <w:rPr>
          <w:rFonts w:ascii="HelveticaNeue Light" w:hAnsi="HelveticaNeue Light"/>
          <w:sz w:val="22"/>
          <w:szCs w:val="22"/>
        </w:rPr>
        <w:t xml:space="preserve">haben wir </w:t>
      </w:r>
      <w:r w:rsidRPr="007C028D">
        <w:rPr>
          <w:rFonts w:ascii="HelveticaNeue Light" w:hAnsi="HelveticaNeue Light"/>
          <w:sz w:val="22"/>
          <w:szCs w:val="22"/>
        </w:rPr>
        <w:t>nun ein</w:t>
      </w:r>
      <w:r w:rsidR="007C028D">
        <w:rPr>
          <w:rFonts w:ascii="HelveticaNeue Light" w:hAnsi="HelveticaNeue Light"/>
          <w:sz w:val="22"/>
          <w:szCs w:val="22"/>
        </w:rPr>
        <w:t>en</w:t>
      </w:r>
      <w:r w:rsidRPr="007C028D">
        <w:rPr>
          <w:rFonts w:ascii="HelveticaNeue Light" w:hAnsi="HelveticaNeue Light"/>
          <w:sz w:val="22"/>
          <w:szCs w:val="22"/>
        </w:rPr>
        <w:t xml:space="preserve"> weitere</w:t>
      </w:r>
      <w:r w:rsidR="007C028D">
        <w:rPr>
          <w:rFonts w:ascii="HelveticaNeue Light" w:hAnsi="HelveticaNeue Light"/>
          <w:sz w:val="22"/>
          <w:szCs w:val="22"/>
        </w:rPr>
        <w:t>n attraktiven Partner für unseren Kompetenzpark gewonnen</w:t>
      </w:r>
      <w:r w:rsidRPr="007C028D">
        <w:rPr>
          <w:rFonts w:ascii="HelveticaNeue Light" w:hAnsi="HelveticaNeue Light"/>
          <w:sz w:val="22"/>
          <w:szCs w:val="22"/>
        </w:rPr>
        <w:t xml:space="preserve">“, </w:t>
      </w:r>
      <w:r w:rsidR="007C028D">
        <w:rPr>
          <w:rFonts w:ascii="HelveticaNeue Light" w:hAnsi="HelveticaNeue Light"/>
          <w:sz w:val="22"/>
          <w:szCs w:val="22"/>
        </w:rPr>
        <w:t>freu</w:t>
      </w:r>
      <w:r w:rsidRPr="007C028D">
        <w:rPr>
          <w:rFonts w:ascii="HelveticaNeue Light" w:hAnsi="HelveticaNeue Light"/>
          <w:sz w:val="22"/>
          <w:szCs w:val="22"/>
        </w:rPr>
        <w:t>t</w:t>
      </w:r>
      <w:r w:rsidR="007C028D">
        <w:rPr>
          <w:rFonts w:ascii="HelveticaNeue Light" w:hAnsi="HelveticaNeue Light"/>
          <w:sz w:val="22"/>
          <w:szCs w:val="22"/>
        </w:rPr>
        <w:t xml:space="preserve"> sich</w:t>
      </w:r>
      <w:r w:rsidRPr="007C028D">
        <w:rPr>
          <w:rFonts w:ascii="HelveticaNeue Light" w:hAnsi="HelveticaNeue Light"/>
          <w:sz w:val="22"/>
          <w:szCs w:val="22"/>
        </w:rPr>
        <w:t xml:space="preserve"> Florian Unterberger, Geschäftsführer der Unterberger Immobilien. Mit rund 12.000 m² Gesamtfläche, direkter Lage an der A93</w:t>
      </w:r>
      <w:r w:rsidR="00665EF2">
        <w:rPr>
          <w:rFonts w:ascii="HelveticaNeue Light" w:hAnsi="HelveticaNeue Light"/>
          <w:sz w:val="22"/>
          <w:szCs w:val="22"/>
        </w:rPr>
        <w:t>, moderner Infrastruktur</w:t>
      </w:r>
      <w:r w:rsidRPr="007C028D">
        <w:rPr>
          <w:rFonts w:ascii="HelveticaNeue Light" w:hAnsi="HelveticaNeue Light"/>
          <w:sz w:val="22"/>
          <w:szCs w:val="22"/>
        </w:rPr>
        <w:t xml:space="preserve"> </w:t>
      </w:r>
      <w:r w:rsidRPr="007C028D">
        <w:rPr>
          <w:rFonts w:ascii="HelveticaNeue Light" w:hAnsi="HelveticaNeue Light"/>
          <w:sz w:val="22"/>
          <w:szCs w:val="22"/>
        </w:rPr>
        <w:lastRenderedPageBreak/>
        <w:t xml:space="preserve">und hoher Besucherfrequenz bietet das Kaiserreich Kiefersfelden beste Voraussetzungen für </w:t>
      </w:r>
      <w:r w:rsidR="00665EF2">
        <w:rPr>
          <w:rFonts w:ascii="HelveticaNeue Light" w:hAnsi="HelveticaNeue Light"/>
          <w:sz w:val="22"/>
          <w:szCs w:val="22"/>
        </w:rPr>
        <w:t>die Ansiedlung von Büros, D</w:t>
      </w:r>
      <w:r w:rsidRPr="007C028D">
        <w:rPr>
          <w:rFonts w:ascii="HelveticaNeue Light" w:hAnsi="HelveticaNeue Light"/>
          <w:sz w:val="22"/>
          <w:szCs w:val="22"/>
        </w:rPr>
        <w:t>ienstleistung</w:t>
      </w:r>
      <w:r w:rsidR="00665EF2">
        <w:rPr>
          <w:rFonts w:ascii="HelveticaNeue Light" w:hAnsi="HelveticaNeue Light"/>
          <w:sz w:val="22"/>
          <w:szCs w:val="22"/>
        </w:rPr>
        <w:t>sbetrieben,</w:t>
      </w:r>
      <w:r w:rsidRPr="007C028D">
        <w:rPr>
          <w:rFonts w:ascii="HelveticaNeue Light" w:hAnsi="HelveticaNeue Light"/>
          <w:sz w:val="22"/>
          <w:szCs w:val="22"/>
        </w:rPr>
        <w:t xml:space="preserve"> Gastronomie</w:t>
      </w:r>
      <w:r w:rsidR="00665EF2">
        <w:rPr>
          <w:rFonts w:ascii="HelveticaNeue Light" w:hAnsi="HelveticaNeue Light"/>
          <w:sz w:val="22"/>
          <w:szCs w:val="22"/>
        </w:rPr>
        <w:t xml:space="preserve"> und Handel</w:t>
      </w:r>
      <w:r w:rsidRPr="007C028D">
        <w:rPr>
          <w:rFonts w:ascii="HelveticaNeue Light" w:hAnsi="HelveticaNeue Light"/>
          <w:sz w:val="22"/>
          <w:szCs w:val="22"/>
        </w:rPr>
        <w:t xml:space="preserve">. Neben etablierten Marken wie CECIL | Street </w:t>
      </w:r>
      <w:proofErr w:type="spellStart"/>
      <w:r w:rsidRPr="007C028D">
        <w:rPr>
          <w:rFonts w:ascii="HelveticaNeue Light" w:hAnsi="HelveticaNeue Light"/>
          <w:sz w:val="22"/>
          <w:szCs w:val="22"/>
        </w:rPr>
        <w:t>One</w:t>
      </w:r>
      <w:proofErr w:type="spellEnd"/>
      <w:r w:rsidRPr="007C028D">
        <w:rPr>
          <w:rFonts w:ascii="HelveticaNeue Light" w:hAnsi="HelveticaNeue Light"/>
          <w:sz w:val="22"/>
          <w:szCs w:val="22"/>
        </w:rPr>
        <w:t>, Lindt</w:t>
      </w:r>
      <w:r w:rsidR="007C028D">
        <w:rPr>
          <w:rFonts w:ascii="HelveticaNeue Light" w:hAnsi="HelveticaNeue Light"/>
          <w:sz w:val="22"/>
          <w:szCs w:val="22"/>
        </w:rPr>
        <w:t xml:space="preserve"> oder der </w:t>
      </w:r>
      <w:proofErr w:type="spellStart"/>
      <w:r w:rsidRPr="007C028D">
        <w:rPr>
          <w:rFonts w:ascii="HelveticaNeue Light" w:hAnsi="HelveticaNeue Light"/>
          <w:sz w:val="22"/>
          <w:szCs w:val="22"/>
        </w:rPr>
        <w:t>Essendorfer</w:t>
      </w:r>
      <w:proofErr w:type="spellEnd"/>
      <w:r w:rsidRPr="007C028D">
        <w:rPr>
          <w:rFonts w:ascii="HelveticaNeue Light" w:hAnsi="HelveticaNeue Light"/>
          <w:sz w:val="22"/>
          <w:szCs w:val="22"/>
        </w:rPr>
        <w:t xml:space="preserve"> Genussschmelzerei sind bereits </w:t>
      </w:r>
      <w:r w:rsidR="007C028D">
        <w:rPr>
          <w:rFonts w:ascii="HelveticaNeue Light" w:hAnsi="HelveticaNeue Light"/>
          <w:sz w:val="22"/>
          <w:szCs w:val="22"/>
        </w:rPr>
        <w:t xml:space="preserve">eine Apotheke, ein Tattoostudio und </w:t>
      </w:r>
      <w:r w:rsidRPr="007C028D">
        <w:rPr>
          <w:rFonts w:ascii="HelveticaNeue Light" w:hAnsi="HelveticaNeue Light"/>
          <w:sz w:val="22"/>
          <w:szCs w:val="22"/>
        </w:rPr>
        <w:t>d</w:t>
      </w:r>
      <w:r w:rsidR="007C028D">
        <w:rPr>
          <w:rFonts w:ascii="HelveticaNeue Light" w:hAnsi="HelveticaNeue Light"/>
          <w:sz w:val="22"/>
          <w:szCs w:val="22"/>
        </w:rPr>
        <w:t>er Trampolinpark</w:t>
      </w:r>
      <w:r w:rsidRPr="007C028D">
        <w:rPr>
          <w:rFonts w:ascii="HelveticaNeue Light" w:hAnsi="HelveticaNeue Light"/>
          <w:sz w:val="22"/>
          <w:szCs w:val="22"/>
        </w:rPr>
        <w:t xml:space="preserve"> JUMP House </w:t>
      </w:r>
      <w:r w:rsidR="007C028D">
        <w:rPr>
          <w:rFonts w:ascii="HelveticaNeue Light" w:hAnsi="HelveticaNeue Light"/>
          <w:sz w:val="22"/>
          <w:szCs w:val="22"/>
        </w:rPr>
        <w:t xml:space="preserve">eingezogen. In naher Zukunft </w:t>
      </w:r>
      <w:r w:rsidR="00665EF2">
        <w:rPr>
          <w:rFonts w:ascii="HelveticaNeue Light" w:hAnsi="HelveticaNeue Light"/>
          <w:sz w:val="22"/>
          <w:szCs w:val="22"/>
        </w:rPr>
        <w:t>wird</w:t>
      </w:r>
      <w:r w:rsidR="007C028D">
        <w:rPr>
          <w:rFonts w:ascii="HelveticaNeue Light" w:hAnsi="HelveticaNeue Light"/>
          <w:sz w:val="22"/>
          <w:szCs w:val="22"/>
        </w:rPr>
        <w:t xml:space="preserve"> dort auch</w:t>
      </w:r>
      <w:r w:rsidRPr="007C028D">
        <w:rPr>
          <w:rFonts w:ascii="HelveticaNeue Light" w:hAnsi="HelveticaNeue Light"/>
          <w:sz w:val="22"/>
          <w:szCs w:val="22"/>
        </w:rPr>
        <w:t xml:space="preserve"> </w:t>
      </w:r>
      <w:r w:rsidR="00665EF2">
        <w:rPr>
          <w:rFonts w:ascii="HelveticaNeue Light" w:hAnsi="HelveticaNeue Light"/>
          <w:sz w:val="22"/>
          <w:szCs w:val="22"/>
        </w:rPr>
        <w:t>das gastronomische</w:t>
      </w:r>
      <w:r w:rsidRPr="007C028D">
        <w:rPr>
          <w:rFonts w:ascii="HelveticaNeue Light" w:hAnsi="HelveticaNeue Light"/>
          <w:sz w:val="22"/>
          <w:szCs w:val="22"/>
        </w:rPr>
        <w:t xml:space="preserve"> </w:t>
      </w:r>
      <w:r w:rsidR="00665EF2">
        <w:rPr>
          <w:rFonts w:ascii="HelveticaNeue Light" w:hAnsi="HelveticaNeue Light"/>
          <w:sz w:val="22"/>
          <w:szCs w:val="22"/>
        </w:rPr>
        <w:t>Angebot erweitert, was wiederum einen weiteren Anstieg an Besuchern erwarten lässt.</w:t>
      </w:r>
    </w:p>
    <w:p w14:paraId="65F37EED" w14:textId="3835A85F" w:rsidR="003C4BEF" w:rsidRPr="0085746A" w:rsidRDefault="003C4BEF" w:rsidP="00EE44A9">
      <w:pPr>
        <w:spacing w:before="100" w:beforeAutospacing="1" w:after="100" w:afterAutospacing="1" w:line="360" w:lineRule="auto"/>
        <w:outlineLvl w:val="2"/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</w:pPr>
      <w:r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L</w:t>
      </w:r>
      <w:r w:rsidRPr="0085746A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ebendige</w:t>
      </w:r>
      <w:r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s</w:t>
      </w:r>
      <w:r w:rsidRPr="0085746A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 xml:space="preserve"> Umfeld</w:t>
      </w:r>
      <w:r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 xml:space="preserve"> als idealer Geschäftsstandort</w:t>
      </w:r>
    </w:p>
    <w:p w14:paraId="495925A9" w14:textId="04340C15" w:rsidR="003C4BEF" w:rsidRDefault="001863C9" w:rsidP="00EE44A9">
      <w:pPr>
        <w:spacing w:before="100" w:beforeAutospacing="1" w:after="100" w:afterAutospacing="1" w:line="36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  <w:r w:rsidRPr="00E66835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Das Kaiserreich Kiefersfelden gilt als innovatives Zentrum mit flexibler Raumstruktur und moderner Infrastruktur. Die Flächenaufteilung lässt sich individuell an die Bedürfnisse der Unternehmen anpassen – von kompakten Showrooms über Praxisflächen bis hin zu großzügigen Büroeinheiten.</w:t>
      </w:r>
      <w:r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</w:t>
      </w:r>
      <w:r w:rsidR="00965BD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Ausgestattet mit m</w:t>
      </w:r>
      <w:r w:rsidR="003C4BEF" w:rsidRPr="0085746A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odern</w:t>
      </w:r>
      <w:r w:rsidR="00965BD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ster</w:t>
      </w:r>
      <w:r w:rsidR="003C4BEF" w:rsidRPr="0085746A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Gebäudetechnik, Glasfaser</w:t>
      </w:r>
      <w:r w:rsidR="00965BD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-Internet</w:t>
      </w:r>
      <w:r w:rsidR="003C4BEF" w:rsidRPr="0085746A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und nachhaltige</w:t>
      </w:r>
      <w:r w:rsidR="00965BD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r</w:t>
      </w:r>
      <w:r w:rsidR="003C4BEF" w:rsidRPr="0085746A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 xml:space="preserve"> Energieversorgung </w:t>
      </w:r>
      <w:r w:rsidR="00965BD9"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  <w:t>bietet das Kaisererreich den optimalen Standort für Betriebsansiedlungen, die auch Synergien nutzen wollen. Denn hier verschmilzt Arbeit mit Freizeit und Genuss.</w:t>
      </w:r>
    </w:p>
    <w:p w14:paraId="4D3B2F40" w14:textId="77777777" w:rsidR="00965BD9" w:rsidRPr="0085746A" w:rsidRDefault="00965BD9" w:rsidP="00EE44A9">
      <w:pPr>
        <w:spacing w:before="100" w:beforeAutospacing="1" w:after="100" w:afterAutospacing="1" w:line="36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</w:p>
    <w:p w14:paraId="41A4317D" w14:textId="5E467336" w:rsidR="0054584A" w:rsidRPr="00965BD9" w:rsidRDefault="00965BD9" w:rsidP="00EE44A9">
      <w:pPr>
        <w:spacing w:line="360" w:lineRule="auto"/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965BD9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Kontakt</w:t>
      </w:r>
      <w:r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:</w:t>
      </w:r>
    </w:p>
    <w:p w14:paraId="49708B1F" w14:textId="77777777" w:rsidR="00965BD9" w:rsidRDefault="00965BD9" w:rsidP="00EE44A9">
      <w:pPr>
        <w:spacing w:line="36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</w:p>
    <w:p w14:paraId="7DDA81C5" w14:textId="1AED3940" w:rsidR="00965BD9" w:rsidRPr="00965BD9" w:rsidRDefault="00965BD9" w:rsidP="00EE44A9">
      <w:pPr>
        <w:spacing w:line="360" w:lineRule="auto"/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965BD9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Vermietung</w:t>
      </w:r>
    </w:p>
    <w:p w14:paraId="713AD9FD" w14:textId="665D0FB5" w:rsidR="00965BD9" w:rsidRDefault="00965BD9" w:rsidP="00EE44A9">
      <w:pPr>
        <w:spacing w:line="360" w:lineRule="auto"/>
        <w:rPr>
          <w:rFonts w:ascii="Times New Roman" w:hAnsi="Times New Roman"/>
          <w:sz w:val="24"/>
          <w:szCs w:val="24"/>
        </w:rPr>
      </w:pPr>
      <w:r>
        <w:t xml:space="preserve">Barbara </w:t>
      </w:r>
      <w:proofErr w:type="spellStart"/>
      <w:r>
        <w:t>Trapl</w:t>
      </w:r>
      <w:proofErr w:type="spellEnd"/>
      <w:r>
        <w:br/>
      </w:r>
      <w:r w:rsidR="009B485F">
        <w:t>Telefon</w:t>
      </w:r>
      <w:r>
        <w:t xml:space="preserve">: </w:t>
      </w:r>
      <w:hyperlink r:id="rId7" w:history="1">
        <w:r>
          <w:rPr>
            <w:rStyle w:val="Hyperlink"/>
            <w:color w:val="889581"/>
          </w:rPr>
          <w:t>+49 8033 3026624</w:t>
        </w:r>
      </w:hyperlink>
      <w:r>
        <w:br/>
        <w:t xml:space="preserve">E-Mail: </w:t>
      </w:r>
      <w:hyperlink r:id="rId8" w:history="1">
        <w:r>
          <w:rPr>
            <w:rStyle w:val="Hyperlink"/>
            <w:color w:val="889581"/>
          </w:rPr>
          <w:t>barbara.trapl@unterberger-immobilien.cc</w:t>
        </w:r>
      </w:hyperlink>
    </w:p>
    <w:p w14:paraId="2BB9186C" w14:textId="77777777" w:rsidR="009B485F" w:rsidRDefault="009B485F" w:rsidP="00EE44A9">
      <w:pPr>
        <w:spacing w:line="360" w:lineRule="auto"/>
        <w:rPr>
          <w:rFonts w:eastAsia="Times New Roman" w:cs="Times New Roman"/>
          <w:kern w:val="0"/>
          <w:sz w:val="22"/>
          <w:szCs w:val="22"/>
          <w:lang w:eastAsia="de-DE"/>
          <w14:ligatures w14:val="none"/>
        </w:rPr>
      </w:pPr>
    </w:p>
    <w:p w14:paraId="3297976A" w14:textId="159533CD" w:rsidR="00965BD9" w:rsidRPr="00965BD9" w:rsidRDefault="00965BD9" w:rsidP="00EE44A9">
      <w:pPr>
        <w:spacing w:line="360" w:lineRule="auto"/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965BD9"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Projektvermittlung</w:t>
      </w:r>
    </w:p>
    <w:p w14:paraId="0D3F6810" w14:textId="77777777" w:rsidR="009B485F" w:rsidRDefault="00965BD9" w:rsidP="00EE44A9">
      <w:pPr>
        <w:spacing w:line="360" w:lineRule="auto"/>
      </w:pPr>
      <w:r>
        <w:t>INN Immobilien GmbH</w:t>
      </w:r>
      <w:r>
        <w:br/>
        <w:t>Kufsteiner Straße 38</w:t>
      </w:r>
      <w:r>
        <w:br/>
        <w:t>83088 Kiefersfelden</w:t>
      </w:r>
      <w:r>
        <w:br/>
        <w:t>T</w:t>
      </w:r>
      <w:r w:rsidR="00EE44A9">
        <w:t>elefon:</w:t>
      </w:r>
      <w:r>
        <w:t xml:space="preserve"> </w:t>
      </w:r>
      <w:hyperlink r:id="rId9" w:history="1">
        <w:r>
          <w:rPr>
            <w:rStyle w:val="Hyperlink"/>
            <w:color w:val="889581"/>
          </w:rPr>
          <w:t>+49 8033 3026624</w:t>
        </w:r>
      </w:hyperlink>
    </w:p>
    <w:p w14:paraId="45131C8C" w14:textId="33C0F9E4" w:rsidR="00965BD9" w:rsidRDefault="00EE44A9" w:rsidP="00EE44A9">
      <w:pPr>
        <w:spacing w:line="360" w:lineRule="auto"/>
      </w:pPr>
      <w:r>
        <w:lastRenderedPageBreak/>
        <w:t xml:space="preserve">E-Mail: </w:t>
      </w:r>
      <w:hyperlink r:id="rId10" w:history="1">
        <w:r>
          <w:rPr>
            <w:rStyle w:val="Hyperlink"/>
            <w:color w:val="889581"/>
          </w:rPr>
          <w:t>info@kaiserreich-kiefersfelden.de</w:t>
        </w:r>
      </w:hyperlink>
      <w:r w:rsidR="00965BD9">
        <w:br/>
      </w:r>
      <w:r>
        <w:t>Web: www.</w:t>
      </w:r>
      <w:r w:rsidR="00965BD9">
        <w:t>kaiserreich-kiefersfelden.de</w:t>
      </w:r>
      <w:r w:rsidR="00965BD9">
        <w:br/>
      </w:r>
    </w:p>
    <w:p w14:paraId="493A97D2" w14:textId="216201D8" w:rsidR="00965BD9" w:rsidRPr="00965BD9" w:rsidRDefault="00965BD9" w:rsidP="00EE44A9">
      <w:pPr>
        <w:spacing w:line="360" w:lineRule="auto"/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</w:pPr>
      <w:r>
        <w:rPr>
          <w:rFonts w:eastAsia="Times New Roman" w:cs="Times New Roman"/>
          <w:b/>
          <w:bCs/>
          <w:kern w:val="0"/>
          <w:sz w:val="22"/>
          <w:szCs w:val="22"/>
          <w:lang w:eastAsia="de-DE"/>
          <w14:ligatures w14:val="none"/>
        </w:rPr>
        <w:t>Eigentümer</w:t>
      </w:r>
    </w:p>
    <w:p w14:paraId="29834D45" w14:textId="77777777" w:rsidR="00965BD9" w:rsidRDefault="00965BD9" w:rsidP="00EE44A9">
      <w:pPr>
        <w:spacing w:line="360" w:lineRule="auto"/>
        <w:rPr>
          <w:rFonts w:ascii="Times New Roman" w:hAnsi="Times New Roman"/>
          <w:sz w:val="24"/>
          <w:szCs w:val="24"/>
        </w:rPr>
      </w:pPr>
      <w:r>
        <w:t>Unterberger Immobilien GmbH</w:t>
      </w:r>
      <w:r>
        <w:br/>
      </w:r>
      <w:proofErr w:type="spellStart"/>
      <w:r>
        <w:t>Salurner</w:t>
      </w:r>
      <w:proofErr w:type="spellEnd"/>
      <w:r>
        <w:t xml:space="preserve"> Straße 38</w:t>
      </w:r>
      <w:r>
        <w:br/>
        <w:t>6330 Kufstein</w:t>
      </w:r>
    </w:p>
    <w:p w14:paraId="35467F57" w14:textId="77777777" w:rsidR="00965BD9" w:rsidRDefault="00965BD9" w:rsidP="00EE44A9">
      <w:pPr>
        <w:spacing w:line="360" w:lineRule="auto"/>
      </w:pPr>
    </w:p>
    <w:p w14:paraId="702D7AD1" w14:textId="77777777" w:rsidR="002C707E" w:rsidRDefault="002C707E" w:rsidP="00EE44A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182DD47" w14:textId="77777777" w:rsidR="00965BD9" w:rsidRPr="00380C15" w:rsidRDefault="00965BD9" w:rsidP="00EE44A9">
      <w:pPr>
        <w:spacing w:line="360" w:lineRule="auto"/>
        <w:rPr>
          <w:color w:val="808080" w:themeColor="background1" w:themeShade="80"/>
          <w:sz w:val="22"/>
          <w:szCs w:val="22"/>
        </w:rPr>
      </w:pPr>
    </w:p>
    <w:p w14:paraId="3594A184" w14:textId="77777777" w:rsidR="00380C15" w:rsidRPr="00380C15" w:rsidRDefault="00380C15" w:rsidP="00EE44A9">
      <w:pPr>
        <w:spacing w:line="360" w:lineRule="auto"/>
        <w:rPr>
          <w:color w:val="808080" w:themeColor="background1" w:themeShade="80"/>
          <w:sz w:val="22"/>
          <w:szCs w:val="22"/>
        </w:rPr>
      </w:pPr>
    </w:p>
    <w:p w14:paraId="1BCD92F9" w14:textId="77777777" w:rsidR="00550929" w:rsidRPr="00380C15" w:rsidRDefault="00550929" w:rsidP="00EE44A9">
      <w:pPr>
        <w:spacing w:line="360" w:lineRule="auto"/>
        <w:jc w:val="center"/>
        <w:rPr>
          <w:b/>
          <w:bCs/>
          <w:sz w:val="22"/>
          <w:szCs w:val="22"/>
        </w:rPr>
      </w:pPr>
      <w:r w:rsidRPr="00380C15">
        <w:rPr>
          <w:b/>
          <w:bCs/>
          <w:sz w:val="22"/>
          <w:szCs w:val="22"/>
        </w:rPr>
        <w:t>Ihr Pressekontakt</w:t>
      </w:r>
    </w:p>
    <w:p w14:paraId="388C1547" w14:textId="23A0C897" w:rsidR="00550929" w:rsidRPr="00380C15" w:rsidRDefault="00494AF6" w:rsidP="00EE44A9">
      <w:pPr>
        <w:spacing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Margret Winkler</w:t>
      </w:r>
    </w:p>
    <w:p w14:paraId="71190ED2" w14:textId="77777777" w:rsidR="00550929" w:rsidRPr="00380C15" w:rsidRDefault="00550929" w:rsidP="00EE44A9">
      <w:pPr>
        <w:spacing w:line="360" w:lineRule="auto"/>
        <w:jc w:val="center"/>
        <w:rPr>
          <w:sz w:val="22"/>
          <w:szCs w:val="22"/>
        </w:rPr>
      </w:pPr>
    </w:p>
    <w:p w14:paraId="695A79CF" w14:textId="47AF2E32" w:rsidR="002C707E" w:rsidRPr="00380C15" w:rsidRDefault="00494AF6" w:rsidP="00EE44A9">
      <w:pPr>
        <w:spacing w:line="360" w:lineRule="auto"/>
        <w:jc w:val="center"/>
        <w:rPr>
          <w:sz w:val="22"/>
          <w:szCs w:val="22"/>
        </w:rPr>
      </w:pPr>
      <w:r w:rsidRPr="00965BD9">
        <w:rPr>
          <w:b/>
          <w:bCs/>
          <w:sz w:val="22"/>
          <w:szCs w:val="22"/>
        </w:rPr>
        <w:t>E</w:t>
      </w:r>
      <w:r w:rsidR="00EE44A9">
        <w:rPr>
          <w:b/>
          <w:bCs/>
          <w:sz w:val="22"/>
          <w:szCs w:val="22"/>
        </w:rPr>
        <w:t>-Mail</w:t>
      </w:r>
      <w:r w:rsidRPr="00965BD9">
        <w:rPr>
          <w:b/>
          <w:bCs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550929" w:rsidRPr="00380C15">
        <w:rPr>
          <w:sz w:val="22"/>
          <w:szCs w:val="22"/>
        </w:rPr>
        <w:t>presse@ok-k.at</w:t>
      </w:r>
    </w:p>
    <w:p w14:paraId="4EFFED37" w14:textId="1A448806" w:rsidR="00550929" w:rsidRPr="00380C15" w:rsidRDefault="00550929" w:rsidP="00EE44A9">
      <w:pPr>
        <w:spacing w:line="360" w:lineRule="auto"/>
        <w:jc w:val="center"/>
        <w:rPr>
          <w:sz w:val="22"/>
          <w:szCs w:val="22"/>
        </w:rPr>
      </w:pPr>
      <w:r w:rsidRPr="00965BD9">
        <w:rPr>
          <w:b/>
          <w:bCs/>
          <w:sz w:val="22"/>
          <w:szCs w:val="22"/>
        </w:rPr>
        <w:t>T</w:t>
      </w:r>
      <w:r w:rsidR="00EE44A9">
        <w:rPr>
          <w:b/>
          <w:bCs/>
          <w:sz w:val="22"/>
          <w:szCs w:val="22"/>
        </w:rPr>
        <w:t>elefon</w:t>
      </w:r>
      <w:r w:rsidRPr="00965BD9">
        <w:rPr>
          <w:b/>
          <w:bCs/>
          <w:sz w:val="22"/>
          <w:szCs w:val="22"/>
        </w:rPr>
        <w:t>:</w:t>
      </w:r>
      <w:r w:rsidRPr="00380C15">
        <w:rPr>
          <w:sz w:val="22"/>
          <w:szCs w:val="22"/>
        </w:rPr>
        <w:t xml:space="preserve"> +43 </w:t>
      </w:r>
      <w:r w:rsidR="00494AF6">
        <w:rPr>
          <w:sz w:val="22"/>
          <w:szCs w:val="22"/>
        </w:rPr>
        <w:t>5372 21494 93</w:t>
      </w:r>
    </w:p>
    <w:p w14:paraId="4B3C29DA" w14:textId="27AC718B" w:rsidR="00550929" w:rsidRPr="00380C15" w:rsidRDefault="00550929" w:rsidP="00EE44A9">
      <w:pPr>
        <w:spacing w:line="360" w:lineRule="auto"/>
        <w:jc w:val="center"/>
        <w:rPr>
          <w:color w:val="808080" w:themeColor="background1" w:themeShade="80"/>
          <w:sz w:val="22"/>
          <w:szCs w:val="22"/>
        </w:rPr>
      </w:pPr>
      <w:r w:rsidRPr="00965BD9">
        <w:rPr>
          <w:b/>
          <w:bCs/>
          <w:sz w:val="22"/>
          <w:szCs w:val="22"/>
        </w:rPr>
        <w:t>W</w:t>
      </w:r>
      <w:r w:rsidR="00EE44A9">
        <w:rPr>
          <w:b/>
          <w:bCs/>
          <w:sz w:val="22"/>
          <w:szCs w:val="22"/>
        </w:rPr>
        <w:t>eb</w:t>
      </w:r>
      <w:r w:rsidRPr="00965BD9">
        <w:rPr>
          <w:b/>
          <w:bCs/>
          <w:sz w:val="22"/>
          <w:szCs w:val="22"/>
        </w:rPr>
        <w:t>:</w:t>
      </w:r>
      <w:r w:rsidRPr="00380C15">
        <w:rPr>
          <w:sz w:val="22"/>
          <w:szCs w:val="22"/>
        </w:rPr>
        <w:t xml:space="preserve"> www.ok-k.at</w:t>
      </w:r>
    </w:p>
    <w:sectPr w:rsidR="00550929" w:rsidRPr="00380C15" w:rsidSect="00B12696">
      <w:headerReference w:type="default" r:id="rId11"/>
      <w:pgSz w:w="11906" w:h="16838"/>
      <w:pgMar w:top="3402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E9FA5" w14:textId="77777777" w:rsidR="00DF7DCA" w:rsidRDefault="00DF7DCA" w:rsidP="009A1360">
      <w:r>
        <w:separator/>
      </w:r>
    </w:p>
  </w:endnote>
  <w:endnote w:type="continuationSeparator" w:id="0">
    <w:p w14:paraId="6DDE5E5E" w14:textId="77777777" w:rsidR="00DF7DCA" w:rsidRDefault="00DF7DCA" w:rsidP="009A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Neue Light">
    <w:altName w:val="HELVETICANEUE LIGHT"/>
    <w:panose1 w:val="0200040300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6D1EE" w14:textId="77777777" w:rsidR="00DF7DCA" w:rsidRDefault="00DF7DCA" w:rsidP="009A1360">
      <w:r>
        <w:separator/>
      </w:r>
    </w:p>
  </w:footnote>
  <w:footnote w:type="continuationSeparator" w:id="0">
    <w:p w14:paraId="557AAE43" w14:textId="77777777" w:rsidR="00DF7DCA" w:rsidRDefault="00DF7DCA" w:rsidP="009A13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9BB4A" w14:textId="77777777" w:rsidR="009A1360" w:rsidRDefault="00550929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D1F798" wp14:editId="1B144BCD">
              <wp:simplePos x="0" y="0"/>
              <wp:positionH relativeFrom="column">
                <wp:posOffset>-94183</wp:posOffset>
              </wp:positionH>
              <wp:positionV relativeFrom="paragraph">
                <wp:posOffset>299720</wp:posOffset>
              </wp:positionV>
              <wp:extent cx="3258766" cy="466928"/>
              <wp:effectExtent l="0" t="0" r="0" b="0"/>
              <wp:wrapNone/>
              <wp:docPr id="1062348300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8766" cy="46692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2BC3E5" w14:textId="77777777" w:rsidR="00550929" w:rsidRPr="00550929" w:rsidRDefault="00550929">
                          <w:pP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</w:pPr>
                          <w:r w:rsidRPr="00550929"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PRESSEM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40"/>
                              <w:szCs w:val="33"/>
                            </w:rPr>
                            <w:t>ELDUNG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D1F798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7.4pt;margin-top:23.6pt;width:256.6pt;height:36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" filled="f" stroked="f" strokeweight=".5pt">
              <v:textbox>
                <w:txbxContent>
                  <w:p w14:paraId="0E2BC3E5" w14:textId="77777777" w:rsidR="00550929" w:rsidRPr="00550929" w:rsidRDefault="00550929">
                    <w:pP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</w:pPr>
                    <w:r w:rsidRPr="00550929"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PRESSEM</w:t>
                    </w:r>
                    <w:r>
                      <w:rPr>
                        <w:rFonts w:ascii="Montserrat" w:hAnsi="Montserrat"/>
                        <w:b/>
                        <w:bCs/>
                        <w:sz w:val="40"/>
                        <w:szCs w:val="33"/>
                      </w:rPr>
                      <w:t>ELDUNG</w:t>
                    </w:r>
                  </w:p>
                </w:txbxContent>
              </v:textbox>
            </v:shape>
          </w:pict>
        </mc:Fallback>
      </mc:AlternateContent>
    </w:r>
    <w:r w:rsidR="009A1360">
      <w:rPr>
        <w:noProof/>
      </w:rPr>
      <w:drawing>
        <wp:anchor distT="0" distB="0" distL="114300" distR="114300" simplePos="0" relativeHeight="251658240" behindDoc="1" locked="0" layoutInCell="1" allowOverlap="1" wp14:anchorId="74ACB92F" wp14:editId="21492561">
          <wp:simplePos x="0" y="0"/>
          <wp:positionH relativeFrom="column">
            <wp:posOffset>-890702</wp:posOffset>
          </wp:positionH>
          <wp:positionV relativeFrom="paragraph">
            <wp:posOffset>-440486</wp:posOffset>
          </wp:positionV>
          <wp:extent cx="7548148" cy="1488332"/>
          <wp:effectExtent l="0" t="0" r="0" b="0"/>
          <wp:wrapNone/>
          <wp:docPr id="166157579" name="Grafik 2" descr="Ein Bild, das Text, Screenshot, Schrift, Brief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57579" name="Grafik 2" descr="Ein Bild, das Text, Screenshot, Schrift, Brief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050"/>
                  <a:stretch/>
                </pic:blipFill>
                <pic:spPr bwMode="auto">
                  <a:xfrm>
                    <a:off x="0" y="0"/>
                    <a:ext cx="7559547" cy="1490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592"/>
    <w:rsid w:val="00002DCA"/>
    <w:rsid w:val="00023ABF"/>
    <w:rsid w:val="0002778F"/>
    <w:rsid w:val="000518BD"/>
    <w:rsid w:val="00092592"/>
    <w:rsid w:val="000B079A"/>
    <w:rsid w:val="000D3E17"/>
    <w:rsid w:val="000E2EA9"/>
    <w:rsid w:val="00133A57"/>
    <w:rsid w:val="001863C9"/>
    <w:rsid w:val="001B026A"/>
    <w:rsid w:val="00217BC0"/>
    <w:rsid w:val="00254A61"/>
    <w:rsid w:val="0026706F"/>
    <w:rsid w:val="002C5B4F"/>
    <w:rsid w:val="002C6AD5"/>
    <w:rsid w:val="002C707E"/>
    <w:rsid w:val="002E518D"/>
    <w:rsid w:val="00361D59"/>
    <w:rsid w:val="00380C15"/>
    <w:rsid w:val="003C3139"/>
    <w:rsid w:val="003C4BEF"/>
    <w:rsid w:val="0045018A"/>
    <w:rsid w:val="00494AF6"/>
    <w:rsid w:val="00497F54"/>
    <w:rsid w:val="004E5DAE"/>
    <w:rsid w:val="005169C6"/>
    <w:rsid w:val="00532987"/>
    <w:rsid w:val="0053752D"/>
    <w:rsid w:val="005375CF"/>
    <w:rsid w:val="0054584A"/>
    <w:rsid w:val="00550929"/>
    <w:rsid w:val="00552958"/>
    <w:rsid w:val="0057064A"/>
    <w:rsid w:val="005E114E"/>
    <w:rsid w:val="006177EE"/>
    <w:rsid w:val="006221FA"/>
    <w:rsid w:val="00664C48"/>
    <w:rsid w:val="00665EF2"/>
    <w:rsid w:val="00682BA5"/>
    <w:rsid w:val="006878EF"/>
    <w:rsid w:val="00717313"/>
    <w:rsid w:val="007822A3"/>
    <w:rsid w:val="007824BF"/>
    <w:rsid w:val="007B326A"/>
    <w:rsid w:val="007C028D"/>
    <w:rsid w:val="007E3ED1"/>
    <w:rsid w:val="00810328"/>
    <w:rsid w:val="00811907"/>
    <w:rsid w:val="00833CF4"/>
    <w:rsid w:val="00875083"/>
    <w:rsid w:val="008856EF"/>
    <w:rsid w:val="008A1C1C"/>
    <w:rsid w:val="008B45FE"/>
    <w:rsid w:val="008B6713"/>
    <w:rsid w:val="008E381A"/>
    <w:rsid w:val="0092738C"/>
    <w:rsid w:val="00965BD9"/>
    <w:rsid w:val="009A1360"/>
    <w:rsid w:val="009B485F"/>
    <w:rsid w:val="009F20B2"/>
    <w:rsid w:val="00A16F43"/>
    <w:rsid w:val="00A74CAD"/>
    <w:rsid w:val="00A840B5"/>
    <w:rsid w:val="00B01294"/>
    <w:rsid w:val="00B12696"/>
    <w:rsid w:val="00B22B77"/>
    <w:rsid w:val="00B4277B"/>
    <w:rsid w:val="00BA69FD"/>
    <w:rsid w:val="00BB3471"/>
    <w:rsid w:val="00C10679"/>
    <w:rsid w:val="00CD4D0E"/>
    <w:rsid w:val="00CE377E"/>
    <w:rsid w:val="00D07E6D"/>
    <w:rsid w:val="00D20722"/>
    <w:rsid w:val="00D424F5"/>
    <w:rsid w:val="00D8644A"/>
    <w:rsid w:val="00DB2F42"/>
    <w:rsid w:val="00DB5115"/>
    <w:rsid w:val="00DD3860"/>
    <w:rsid w:val="00DE1FA7"/>
    <w:rsid w:val="00DF7DCA"/>
    <w:rsid w:val="00E47C81"/>
    <w:rsid w:val="00E64386"/>
    <w:rsid w:val="00E66835"/>
    <w:rsid w:val="00E7017D"/>
    <w:rsid w:val="00EB0BE9"/>
    <w:rsid w:val="00EE44A9"/>
    <w:rsid w:val="00EE4C2E"/>
    <w:rsid w:val="00F16480"/>
    <w:rsid w:val="00F47D8F"/>
    <w:rsid w:val="00F7123F"/>
    <w:rsid w:val="00F9453D"/>
    <w:rsid w:val="00FC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3AC753"/>
  <w15:chartTrackingRefBased/>
  <w15:docId w15:val="{5A362E8A-F3F3-B246-8F8F-90FBD7F7D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Neue Light" w:eastAsiaTheme="minorHAnsi" w:hAnsi="HelveticaNeue Light" w:cs="Times New Roman (Textkörper CS)"/>
        <w:kern w:val="2"/>
        <w:sz w:val="21"/>
        <w:szCs w:val="21"/>
        <w:lang w:val="de-AT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A13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458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A13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A1360"/>
  </w:style>
  <w:style w:type="paragraph" w:styleId="Fuzeile">
    <w:name w:val="footer"/>
    <w:basedOn w:val="Standard"/>
    <w:link w:val="FuzeileZchn"/>
    <w:uiPriority w:val="99"/>
    <w:unhideWhenUsed/>
    <w:rsid w:val="009A136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A1360"/>
  </w:style>
  <w:style w:type="character" w:styleId="Hyperlink">
    <w:name w:val="Hyperlink"/>
    <w:basedOn w:val="Absatz-Standardschriftart"/>
    <w:uiPriority w:val="99"/>
    <w:unhideWhenUsed/>
    <w:rsid w:val="005509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50929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550929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D8644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380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458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07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4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02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8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2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7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0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28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978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2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6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4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88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519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bara.trapl@unterberger-immobilien.c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tel:+49%208033%20302662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nfo@kaiserreich-kiefersfelden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+49%208033%203026624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dreah/Library/Group%20Containers/UBF8T346G9.Office/User%20Content.localized/Templates.localized/PRESSEMELDUNG%20NEU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C055264-2092-BA43-BCBB-3A27C7A2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PRESSEMELDUNG NEU.dotx</Template>
  <TotalTime>0</TotalTime>
  <Pages>3</Pages>
  <Words>528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Hoelbl</dc:creator>
  <cp:keywords/>
  <dc:description/>
  <cp:lastModifiedBy>Margret Winkler</cp:lastModifiedBy>
  <cp:revision>10</cp:revision>
  <cp:lastPrinted>2024-06-27T08:53:00Z</cp:lastPrinted>
  <dcterms:created xsi:type="dcterms:W3CDTF">2025-10-07T08:55:00Z</dcterms:created>
  <dcterms:modified xsi:type="dcterms:W3CDTF">2025-10-13T07:16:00Z</dcterms:modified>
</cp:coreProperties>
</file>